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562" w:rsidRPr="00781AA1" w:rsidRDefault="003611CD">
      <w:pPr>
        <w:spacing w:after="0"/>
        <w:ind w:left="120"/>
        <w:rPr>
          <w:lang w:val="ru-RU"/>
        </w:rPr>
      </w:pPr>
      <w:bookmarkStart w:id="0" w:name="block-2260557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05pt;margin-top:-56.7pt;width:592.5pt;height:831.2pt;z-index:-251656192" wrapcoords="-35 0 -35 21575 21600 21575 21600 0 -35 0">
            <v:imagedata r:id="rId4" o:title="9687520006"/>
            <w10:wrap type="tight"/>
          </v:shape>
        </w:pict>
      </w:r>
    </w:p>
    <w:p w:rsidR="00BE7562" w:rsidRPr="00781AA1" w:rsidRDefault="00BE7562">
      <w:pPr>
        <w:rPr>
          <w:lang w:val="ru-RU"/>
        </w:rPr>
        <w:sectPr w:rsidR="00BE7562" w:rsidRPr="00781AA1">
          <w:pgSz w:w="11906" w:h="16383"/>
          <w:pgMar w:top="1134" w:right="850" w:bottom="1134" w:left="1701" w:header="720" w:footer="720" w:gutter="0"/>
          <w:cols w:space="720"/>
        </w:sectPr>
      </w:pPr>
    </w:p>
    <w:p w:rsidR="003611CD" w:rsidRDefault="003611CD">
      <w:pPr>
        <w:spacing w:after="0" w:line="264" w:lineRule="auto"/>
        <w:ind w:left="120"/>
        <w:jc w:val="both"/>
      </w:pPr>
      <w:bookmarkStart w:id="1" w:name="block-22605576"/>
      <w:bookmarkEnd w:id="0"/>
      <w:r>
        <w:rPr>
          <w:noProof/>
        </w:rPr>
        <w:lastRenderedPageBreak/>
        <w:pict>
          <v:shape id="_x0000_s1028" type="#_x0000_t75" style="position:absolute;left:0;text-align:left;margin-left:5.65pt;margin-top:-.3pt;width:586.5pt;height:825.75pt;z-index:-251654144" wrapcoords="-35 0 -35 21575 21600 21575 21600 0 -35 0" o:allowoverlap="f">
            <v:imagedata r:id="rId5" o:title="9687520008"/>
            <w10:wrap type="tight"/>
          </v:shape>
        </w:pict>
      </w:r>
    </w:p>
    <w:p w:rsidR="003611CD" w:rsidRDefault="003611CD">
      <w:pPr>
        <w:spacing w:after="0" w:line="264" w:lineRule="auto"/>
        <w:ind w:left="120"/>
        <w:jc w:val="both"/>
      </w:pPr>
    </w:p>
    <w:p w:rsidR="003611CD" w:rsidRDefault="003611CD">
      <w:pPr>
        <w:spacing w:after="0" w:line="264" w:lineRule="auto"/>
        <w:ind w:left="120"/>
        <w:jc w:val="both"/>
      </w:pPr>
    </w:p>
    <w:p w:rsidR="00BE7562" w:rsidRPr="00781AA1" w:rsidRDefault="00665D0C">
      <w:pPr>
        <w:spacing w:after="0" w:line="264" w:lineRule="auto"/>
        <w:ind w:left="12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BE7562" w:rsidRPr="00781AA1" w:rsidRDefault="00BE7562">
      <w:pPr>
        <w:spacing w:after="0" w:line="264" w:lineRule="auto"/>
        <w:ind w:left="120"/>
        <w:jc w:val="both"/>
        <w:rPr>
          <w:lang w:val="ru-RU"/>
        </w:rPr>
      </w:pP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на уровне среднего общего образования даёт представление о целях, общей стратегии обучения, воспитания и </w:t>
      </w:r>
      <w:proofErr w:type="gramStart"/>
      <w:r w:rsidRPr="00781AA1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lastRenderedPageBreak/>
        <w:t>Раздел «Теоретические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информатики, информационных и коммуникационных технологий в современном обществе;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основ логического и алгоритмического мышления;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представлений о влиянии информационных технологий на жизнь человека в обществе, понимание социального, </w:t>
      </w:r>
      <w:r w:rsidRPr="00781AA1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d191c0f-7a0e-48a8-b80d-063d85de251e"/>
      <w:r w:rsidRPr="00781AA1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2"/>
      <w:r w:rsidRPr="00781AA1">
        <w:rPr>
          <w:rFonts w:ascii="Times New Roman" w:hAnsi="Times New Roman"/>
          <w:color w:val="000000"/>
          <w:sz w:val="28"/>
          <w:lang w:val="ru-RU"/>
        </w:rPr>
        <w:t>‌‌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BE7562" w:rsidRPr="00781AA1" w:rsidRDefault="00BE7562">
      <w:pPr>
        <w:rPr>
          <w:lang w:val="ru-RU"/>
        </w:rPr>
        <w:sectPr w:rsidR="00BE7562" w:rsidRPr="00781AA1">
          <w:pgSz w:w="11906" w:h="16383"/>
          <w:pgMar w:top="1134" w:right="850" w:bottom="1134" w:left="1701" w:header="720" w:footer="720" w:gutter="0"/>
          <w:cols w:space="720"/>
        </w:sectPr>
      </w:pPr>
    </w:p>
    <w:p w:rsidR="00BE7562" w:rsidRPr="00781AA1" w:rsidRDefault="00665D0C">
      <w:pPr>
        <w:spacing w:after="0" w:line="264" w:lineRule="auto"/>
        <w:ind w:left="120"/>
        <w:jc w:val="both"/>
        <w:rPr>
          <w:lang w:val="ru-RU"/>
        </w:rPr>
      </w:pPr>
      <w:bookmarkStart w:id="3" w:name="block-22605572"/>
      <w:bookmarkEnd w:id="1"/>
      <w:r w:rsidRPr="00781AA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E7562" w:rsidRPr="00781AA1" w:rsidRDefault="00BE7562">
      <w:pPr>
        <w:spacing w:after="0" w:line="264" w:lineRule="auto"/>
        <w:ind w:left="120"/>
        <w:jc w:val="both"/>
        <w:rPr>
          <w:lang w:val="ru-RU"/>
        </w:rPr>
      </w:pPr>
    </w:p>
    <w:p w:rsidR="00BE7562" w:rsidRPr="00781AA1" w:rsidRDefault="00665D0C">
      <w:pPr>
        <w:spacing w:after="0" w:line="264" w:lineRule="auto"/>
        <w:ind w:left="12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BE7562" w:rsidRPr="00781AA1" w:rsidRDefault="00BE7562">
      <w:pPr>
        <w:spacing w:after="0" w:line="264" w:lineRule="auto"/>
        <w:ind w:left="120"/>
        <w:jc w:val="both"/>
        <w:rPr>
          <w:lang w:val="ru-RU"/>
        </w:rPr>
      </w:pP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Проприетарное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781AA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781AA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781AA1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781AA1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4" w:name="_Toc118725584"/>
      <w:bookmarkEnd w:id="4"/>
      <w:r w:rsidRPr="00781AA1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BE7562" w:rsidRPr="00781AA1" w:rsidRDefault="00665D0C">
      <w:pPr>
        <w:spacing w:after="0" w:line="264" w:lineRule="auto"/>
        <w:ind w:left="12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BE7562" w:rsidRPr="00781AA1" w:rsidRDefault="00BE7562">
      <w:pPr>
        <w:spacing w:after="0" w:line="264" w:lineRule="auto"/>
        <w:ind w:left="120"/>
        <w:jc w:val="both"/>
        <w:rPr>
          <w:lang w:val="ru-RU"/>
        </w:rPr>
      </w:pP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Геоинформационные системы. 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Геолокационные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</w:t>
      </w:r>
      <w:r w:rsidRPr="00781A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781AA1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BE7562" w:rsidRPr="00781AA1" w:rsidRDefault="00BE7562">
      <w:pPr>
        <w:rPr>
          <w:lang w:val="ru-RU"/>
        </w:rPr>
        <w:sectPr w:rsidR="00BE7562" w:rsidRPr="00781AA1">
          <w:pgSz w:w="11906" w:h="16383"/>
          <w:pgMar w:top="1134" w:right="850" w:bottom="1134" w:left="1701" w:header="720" w:footer="720" w:gutter="0"/>
          <w:cols w:space="720"/>
        </w:sectPr>
      </w:pPr>
    </w:p>
    <w:p w:rsidR="00BE7562" w:rsidRPr="00781AA1" w:rsidRDefault="00665D0C">
      <w:pPr>
        <w:spacing w:after="0" w:line="264" w:lineRule="auto"/>
        <w:ind w:left="120"/>
        <w:jc w:val="both"/>
        <w:rPr>
          <w:lang w:val="ru-RU"/>
        </w:rPr>
      </w:pPr>
      <w:bookmarkStart w:id="5" w:name="block-22605575"/>
      <w:bookmarkEnd w:id="3"/>
      <w:r w:rsidRPr="00781AA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BE7562" w:rsidRPr="00781AA1" w:rsidRDefault="00BE7562">
      <w:pPr>
        <w:spacing w:after="0" w:line="264" w:lineRule="auto"/>
        <w:ind w:left="120"/>
        <w:jc w:val="both"/>
        <w:rPr>
          <w:lang w:val="ru-RU"/>
        </w:rPr>
      </w:pPr>
    </w:p>
    <w:p w:rsidR="00BE7562" w:rsidRPr="00781AA1" w:rsidRDefault="00665D0C">
      <w:pPr>
        <w:spacing w:after="0" w:line="264" w:lineRule="auto"/>
        <w:ind w:left="12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E7562" w:rsidRPr="00781AA1" w:rsidRDefault="00BE7562">
      <w:pPr>
        <w:spacing w:after="0" w:line="264" w:lineRule="auto"/>
        <w:ind w:left="120"/>
        <w:jc w:val="both"/>
        <w:rPr>
          <w:lang w:val="ru-RU"/>
        </w:rPr>
      </w:pP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в том числе и за счёт </w:t>
      </w:r>
      <w:r w:rsidRPr="00781AA1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BE7562" w:rsidRPr="00781AA1" w:rsidRDefault="00BE7562">
      <w:pPr>
        <w:spacing w:after="0" w:line="264" w:lineRule="auto"/>
        <w:ind w:left="120"/>
        <w:jc w:val="both"/>
        <w:rPr>
          <w:lang w:val="ru-RU"/>
        </w:rPr>
      </w:pPr>
    </w:p>
    <w:p w:rsidR="00BE7562" w:rsidRPr="00781AA1" w:rsidRDefault="00665D0C">
      <w:pPr>
        <w:spacing w:after="0" w:line="264" w:lineRule="auto"/>
        <w:ind w:left="12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E7562" w:rsidRPr="00781AA1" w:rsidRDefault="00BE7562">
      <w:pPr>
        <w:spacing w:after="0" w:line="264" w:lineRule="auto"/>
        <w:ind w:left="120"/>
        <w:jc w:val="both"/>
        <w:rPr>
          <w:lang w:val="ru-RU"/>
        </w:rPr>
      </w:pP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BE7562" w:rsidRPr="00781AA1" w:rsidRDefault="00BE7562">
      <w:pPr>
        <w:spacing w:after="0" w:line="264" w:lineRule="auto"/>
        <w:ind w:left="120"/>
        <w:jc w:val="both"/>
        <w:rPr>
          <w:lang w:val="ru-RU"/>
        </w:rPr>
      </w:pPr>
    </w:p>
    <w:p w:rsidR="00BE7562" w:rsidRPr="00781AA1" w:rsidRDefault="00665D0C">
      <w:pPr>
        <w:spacing w:after="0" w:line="264" w:lineRule="auto"/>
        <w:ind w:left="12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E7562" w:rsidRPr="00781AA1" w:rsidRDefault="00BE7562">
      <w:pPr>
        <w:spacing w:after="0" w:line="264" w:lineRule="auto"/>
        <w:ind w:left="120"/>
        <w:jc w:val="both"/>
        <w:rPr>
          <w:lang w:val="ru-RU"/>
        </w:rPr>
      </w:pP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BE7562" w:rsidRPr="00781AA1" w:rsidRDefault="00BE7562">
      <w:pPr>
        <w:spacing w:after="0" w:line="264" w:lineRule="auto"/>
        <w:ind w:left="120"/>
        <w:jc w:val="both"/>
        <w:rPr>
          <w:lang w:val="ru-RU"/>
        </w:rPr>
      </w:pPr>
    </w:p>
    <w:p w:rsidR="00BE7562" w:rsidRPr="00781AA1" w:rsidRDefault="00665D0C">
      <w:pPr>
        <w:spacing w:after="0" w:line="264" w:lineRule="auto"/>
        <w:ind w:left="12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E7562" w:rsidRPr="00781AA1" w:rsidRDefault="00BE7562">
      <w:pPr>
        <w:spacing w:after="0" w:line="264" w:lineRule="auto"/>
        <w:ind w:left="120"/>
        <w:jc w:val="both"/>
        <w:rPr>
          <w:lang w:val="ru-RU"/>
        </w:rPr>
      </w:pP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BE7562" w:rsidRPr="00781AA1" w:rsidRDefault="00BE7562">
      <w:pPr>
        <w:spacing w:after="0" w:line="264" w:lineRule="auto"/>
        <w:ind w:left="120"/>
        <w:jc w:val="both"/>
        <w:rPr>
          <w:lang w:val="ru-RU"/>
        </w:rPr>
      </w:pPr>
    </w:p>
    <w:p w:rsidR="00BE7562" w:rsidRPr="00781AA1" w:rsidRDefault="00665D0C">
      <w:pPr>
        <w:spacing w:after="0" w:line="264" w:lineRule="auto"/>
        <w:ind w:left="12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E7562" w:rsidRPr="00781AA1" w:rsidRDefault="00BE7562">
      <w:pPr>
        <w:spacing w:after="0" w:line="264" w:lineRule="auto"/>
        <w:ind w:left="120"/>
        <w:jc w:val="both"/>
        <w:rPr>
          <w:lang w:val="ru-RU"/>
        </w:rPr>
      </w:pP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781AA1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BE7562" w:rsidRPr="00781AA1" w:rsidRDefault="00BE7562">
      <w:pPr>
        <w:spacing w:after="0" w:line="264" w:lineRule="auto"/>
        <w:ind w:left="120"/>
        <w:jc w:val="both"/>
        <w:rPr>
          <w:lang w:val="ru-RU"/>
        </w:rPr>
      </w:pPr>
    </w:p>
    <w:p w:rsidR="00BE7562" w:rsidRPr="00781AA1" w:rsidRDefault="00665D0C">
      <w:pPr>
        <w:spacing w:after="0" w:line="264" w:lineRule="auto"/>
        <w:ind w:left="120"/>
        <w:jc w:val="both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E7562" w:rsidRPr="00781AA1" w:rsidRDefault="00BE7562">
      <w:pPr>
        <w:spacing w:after="0" w:line="264" w:lineRule="auto"/>
        <w:ind w:left="120"/>
        <w:jc w:val="both"/>
        <w:rPr>
          <w:lang w:val="ru-RU"/>
        </w:rPr>
      </w:pP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781AA1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781AA1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781AA1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BE7562" w:rsidRPr="00781AA1" w:rsidRDefault="00665D0C">
      <w:pPr>
        <w:spacing w:after="0" w:line="264" w:lineRule="auto"/>
        <w:ind w:firstLine="600"/>
        <w:jc w:val="both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BE7562" w:rsidRPr="00781AA1" w:rsidRDefault="00BE7562">
      <w:pPr>
        <w:rPr>
          <w:lang w:val="ru-RU"/>
        </w:rPr>
        <w:sectPr w:rsidR="00BE7562" w:rsidRPr="00781AA1">
          <w:pgSz w:w="11906" w:h="16383"/>
          <w:pgMar w:top="1134" w:right="850" w:bottom="1134" w:left="1701" w:header="720" w:footer="720" w:gutter="0"/>
          <w:cols w:space="720"/>
        </w:sectPr>
      </w:pPr>
    </w:p>
    <w:p w:rsidR="00BE7562" w:rsidRDefault="00665D0C">
      <w:pPr>
        <w:spacing w:after="0"/>
        <w:ind w:left="120"/>
      </w:pPr>
      <w:bookmarkStart w:id="6" w:name="block-22605573"/>
      <w:bookmarkEnd w:id="5"/>
      <w:r w:rsidRPr="00781AA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E7562" w:rsidRDefault="00665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741"/>
      </w:tblGrid>
      <w:tr w:rsidR="00BE7562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7562" w:rsidRDefault="00BE75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7562" w:rsidRDefault="00BE7562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7562" w:rsidRDefault="00BE7562"/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BE756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7562" w:rsidRDefault="00BE7562"/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BE756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7562" w:rsidRDefault="00BE7562"/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BE7562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7562" w:rsidRDefault="00BE7562"/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E7562" w:rsidRDefault="00BE7562"/>
        </w:tc>
      </w:tr>
    </w:tbl>
    <w:p w:rsidR="00BE7562" w:rsidRDefault="00BE7562">
      <w:pPr>
        <w:sectPr w:rsidR="00BE75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7562" w:rsidRDefault="00665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3"/>
        <w:gridCol w:w="4618"/>
        <w:gridCol w:w="1548"/>
        <w:gridCol w:w="1841"/>
        <w:gridCol w:w="1910"/>
        <w:gridCol w:w="2670"/>
      </w:tblGrid>
      <w:tr w:rsidR="00BE7562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7562" w:rsidRDefault="00BE75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7562" w:rsidRDefault="00BE7562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7562" w:rsidRDefault="00BE7562"/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BE756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7562" w:rsidRDefault="00BE7562"/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BE756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7562" w:rsidRDefault="00BE7562"/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BE756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7562" w:rsidRDefault="00BE7562"/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BE756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7562" w:rsidRDefault="00BE7562"/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BE7562" w:rsidRDefault="00BE7562"/>
        </w:tc>
      </w:tr>
    </w:tbl>
    <w:p w:rsidR="00BE7562" w:rsidRDefault="00BE7562">
      <w:pPr>
        <w:sectPr w:rsidR="00BE75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7562" w:rsidRDefault="00BE7562">
      <w:pPr>
        <w:sectPr w:rsidR="00BE75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7562" w:rsidRDefault="00665D0C">
      <w:pPr>
        <w:spacing w:after="0"/>
        <w:ind w:left="120"/>
      </w:pPr>
      <w:bookmarkStart w:id="7" w:name="block-2260557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E7562" w:rsidRDefault="00665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6"/>
        <w:gridCol w:w="4465"/>
        <w:gridCol w:w="1270"/>
        <w:gridCol w:w="1841"/>
        <w:gridCol w:w="1910"/>
        <w:gridCol w:w="1347"/>
        <w:gridCol w:w="2221"/>
      </w:tblGrid>
      <w:tr w:rsidR="00BE756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7562" w:rsidRDefault="00BE75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7562" w:rsidRDefault="00BE756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7562" w:rsidRDefault="00BE75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7562" w:rsidRDefault="00BE7562"/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proofErr w:type="spellStart"/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ичной</w:t>
            </w:r>
            <w:proofErr w:type="spellEnd"/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 в десятичную и обратно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Текстовый процессор и его базовые </w:t>
            </w: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возможности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7562" w:rsidRDefault="00BE7562"/>
        </w:tc>
      </w:tr>
    </w:tbl>
    <w:p w:rsidR="00BE7562" w:rsidRDefault="00BE7562">
      <w:pPr>
        <w:sectPr w:rsidR="00BE75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7562" w:rsidRDefault="00665D0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4528"/>
        <w:gridCol w:w="1247"/>
        <w:gridCol w:w="1841"/>
        <w:gridCol w:w="1910"/>
        <w:gridCol w:w="1347"/>
        <w:gridCol w:w="2221"/>
      </w:tblGrid>
      <w:tr w:rsidR="00BE7562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7562" w:rsidRDefault="00BE75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7562" w:rsidRDefault="00BE7562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E7562" w:rsidRDefault="00BE756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7562" w:rsidRDefault="00BE756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E7562" w:rsidRDefault="00BE7562"/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Вредоносное программное обеспечение </w:t>
            </w: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способы борьбы с ним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и программная реализация </w:t>
            </w: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алгоритмов решения задач методом перебора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BE7562" w:rsidRDefault="00BE7562">
            <w:pPr>
              <w:spacing w:after="0"/>
              <w:ind w:left="135"/>
            </w:pPr>
          </w:p>
        </w:tc>
      </w:tr>
      <w:tr w:rsidR="00BE756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7562" w:rsidRPr="00781AA1" w:rsidRDefault="00665D0C">
            <w:pPr>
              <w:spacing w:after="0"/>
              <w:ind w:left="135"/>
              <w:rPr>
                <w:lang w:val="ru-RU"/>
              </w:rPr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 w:rsidRPr="00781A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BE7562" w:rsidRDefault="00665D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E7562" w:rsidRDefault="00BE7562"/>
        </w:tc>
      </w:tr>
    </w:tbl>
    <w:p w:rsidR="00BE7562" w:rsidRDefault="00BE7562">
      <w:pPr>
        <w:sectPr w:rsidR="00BE75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7562" w:rsidRDefault="00BE7562">
      <w:pPr>
        <w:sectPr w:rsidR="00BE756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7562" w:rsidRDefault="00665D0C">
      <w:pPr>
        <w:spacing w:after="0"/>
        <w:ind w:left="120"/>
      </w:pPr>
      <w:bookmarkStart w:id="8" w:name="block-22605574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E7562" w:rsidRDefault="00665D0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E7562" w:rsidRPr="00781AA1" w:rsidRDefault="00665D0C">
      <w:pPr>
        <w:spacing w:after="0" w:line="480" w:lineRule="auto"/>
        <w:ind w:left="120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1b9c5cdb-18be-47f9-a030-9274be780126"/>
      <w:r w:rsidRPr="00781AA1">
        <w:rPr>
          <w:rFonts w:ascii="Times New Roman" w:hAnsi="Times New Roman"/>
          <w:color w:val="000000"/>
          <w:sz w:val="28"/>
          <w:lang w:val="ru-RU"/>
        </w:rPr>
        <w:t xml:space="preserve">• Информатика, 11 класс/ 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Гейн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А.Г., 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Гейн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А.А., Акционерное общество «Издательство «Просвещение»</w:t>
      </w:r>
      <w:bookmarkEnd w:id="9"/>
      <w:r w:rsidRPr="00781AA1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E7562" w:rsidRPr="00781AA1" w:rsidRDefault="00665D0C">
      <w:pPr>
        <w:spacing w:after="0" w:line="480" w:lineRule="auto"/>
        <w:ind w:left="120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BE7562" w:rsidRPr="00781AA1" w:rsidRDefault="00665D0C">
      <w:pPr>
        <w:spacing w:after="0"/>
        <w:ind w:left="120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​</w:t>
      </w:r>
    </w:p>
    <w:p w:rsidR="00BE7562" w:rsidRPr="00781AA1" w:rsidRDefault="00665D0C">
      <w:pPr>
        <w:spacing w:after="0" w:line="480" w:lineRule="auto"/>
        <w:ind w:left="120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E7562" w:rsidRPr="00781AA1" w:rsidRDefault="00665D0C">
      <w:pPr>
        <w:spacing w:after="0" w:line="480" w:lineRule="auto"/>
        <w:ind w:left="120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BE7562" w:rsidRPr="00781AA1" w:rsidRDefault="00BE7562">
      <w:pPr>
        <w:spacing w:after="0"/>
        <w:ind w:left="120"/>
        <w:rPr>
          <w:lang w:val="ru-RU"/>
        </w:rPr>
      </w:pPr>
    </w:p>
    <w:p w:rsidR="00BE7562" w:rsidRPr="00781AA1" w:rsidRDefault="00665D0C">
      <w:pPr>
        <w:spacing w:after="0" w:line="480" w:lineRule="auto"/>
        <w:ind w:left="120"/>
        <w:rPr>
          <w:lang w:val="ru-RU"/>
        </w:rPr>
      </w:pPr>
      <w:r w:rsidRPr="00781AA1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E7562" w:rsidRPr="00781AA1" w:rsidRDefault="00665D0C">
      <w:pPr>
        <w:spacing w:after="0" w:line="480" w:lineRule="auto"/>
        <w:ind w:left="120"/>
        <w:rPr>
          <w:lang w:val="ru-RU"/>
        </w:rPr>
      </w:pPr>
      <w:r w:rsidRPr="00781AA1">
        <w:rPr>
          <w:rFonts w:ascii="Times New Roman" w:hAnsi="Times New Roman"/>
          <w:color w:val="000000"/>
          <w:sz w:val="28"/>
          <w:lang w:val="ru-RU"/>
        </w:rPr>
        <w:t>​</w:t>
      </w:r>
      <w:r w:rsidRPr="00781AA1">
        <w:rPr>
          <w:rFonts w:ascii="Times New Roman" w:hAnsi="Times New Roman"/>
          <w:color w:val="333333"/>
          <w:sz w:val="28"/>
          <w:lang w:val="ru-RU"/>
        </w:rPr>
        <w:t>​‌</w:t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1. Сайт Министерства образования и науки РФ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81A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mon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gov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2. Сайт 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Рособразования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81A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gov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3. Федеральный портал «Российское образование»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81A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lastRenderedPageBreak/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4. Российский образовательный портал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81A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5. Каталог учебных изданий, электронного оборудования и электронных образовательных ресурсов для общего образования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81A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ndce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6. Школьный портал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81A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portalschool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7. Федеральный портал «Информационно-коммуникационные технологии в образовании»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81A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ict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8. Российский портал открытого образования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81A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opennet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9. Портал </w:t>
      </w:r>
      <w:r>
        <w:rPr>
          <w:rFonts w:ascii="Times New Roman" w:hAnsi="Times New Roman"/>
          <w:color w:val="000000"/>
          <w:sz w:val="28"/>
        </w:rPr>
        <w:t>Math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: библиотека, 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медиатека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, олимпиады, задачи, научные школы, история математики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81A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math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10. Газета «Математика» Издательский Дом «Первое сентября»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81A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math</w:t>
      </w:r>
      <w:r w:rsidRPr="00781AA1">
        <w:rPr>
          <w:rFonts w:ascii="Times New Roman" w:hAnsi="Times New Roman"/>
          <w:color w:val="000000"/>
          <w:sz w:val="28"/>
          <w:lang w:val="ru-RU"/>
        </w:rPr>
        <w:t>.1</w:t>
      </w:r>
      <w:proofErr w:type="spellStart"/>
      <w:r>
        <w:rPr>
          <w:rFonts w:ascii="Times New Roman" w:hAnsi="Times New Roman"/>
          <w:color w:val="000000"/>
          <w:sz w:val="28"/>
        </w:rPr>
        <w:t>september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11. Математика в школе - консультационный центр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81A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msu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12. Сайт «Я иду на урок русского языка» и электронная версия газеты «Русский язык»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81A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rus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.1</w:t>
      </w:r>
      <w:proofErr w:type="spellStart"/>
      <w:r>
        <w:rPr>
          <w:rFonts w:ascii="Times New Roman" w:hAnsi="Times New Roman"/>
          <w:color w:val="000000"/>
          <w:sz w:val="28"/>
        </w:rPr>
        <w:t>september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13. Коллекция «Мировая художественная культура»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lastRenderedPageBreak/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81A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september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14. Музыкальная коллекция Российского общеобразовательного портала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81A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musik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15.Портал «Музеи России»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81A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museum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16. Учительская газета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ug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17. Журнал «Начальная школа»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openworld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school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18. Газета «1 сентября»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.1</w:t>
      </w:r>
      <w:proofErr w:type="spellStart"/>
      <w:r>
        <w:rPr>
          <w:rFonts w:ascii="Times New Roman" w:hAnsi="Times New Roman"/>
          <w:color w:val="000000"/>
          <w:sz w:val="28"/>
        </w:rPr>
        <w:t>september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19. 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ИнтерГУ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- Интернет-государство учителей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intergu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21. Журнал «Наука и образование»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rin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22. Международная ассоциация «Развивающее обучение» - МАРО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maro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newmail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23. Сайт образовательной системы Л.В. 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Занкова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zankov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24. Сайт Центра 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системно-деятельностной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 педагогики «Школа 2000...»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sch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2000.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lastRenderedPageBreak/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26. Сайт издательства «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Вентана-Граф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vgf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27. Сайт издательства «</w:t>
      </w:r>
      <w:proofErr w:type="spellStart"/>
      <w:r w:rsidRPr="00781AA1">
        <w:rPr>
          <w:rFonts w:ascii="Times New Roman" w:hAnsi="Times New Roman"/>
          <w:color w:val="000000"/>
          <w:sz w:val="28"/>
          <w:lang w:val="ru-RU"/>
        </w:rPr>
        <w:t>Академкнига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/Учебник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akademkniga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28. сайт издательства «Дрофа»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drofa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ifabrika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r w:rsidRPr="00781AA1">
        <w:rPr>
          <w:rFonts w:ascii="Times New Roman" w:hAnsi="Times New Roman"/>
          <w:color w:val="000000"/>
          <w:sz w:val="28"/>
          <w:lang w:val="ru-RU"/>
        </w:rPr>
        <w:t xml:space="preserve"> 29. сайт журнала Администратор образования</w:t>
      </w:r>
      <w:r w:rsidRPr="00781AA1">
        <w:rPr>
          <w:sz w:val="28"/>
          <w:lang w:val="ru-RU"/>
        </w:rPr>
        <w:br/>
      </w:r>
      <w:r w:rsidRPr="00781AA1">
        <w:rPr>
          <w:sz w:val="28"/>
          <w:lang w:val="ru-RU"/>
        </w:rPr>
        <w:br/>
      </w:r>
      <w:bookmarkStart w:id="10" w:name="ba532c22-1d17-43cc-a9dc-9c9ea6316796"/>
      <w:r w:rsidRPr="00781AA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81AA1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ovd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781AA1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>/20_2011.</w:t>
      </w:r>
      <w:proofErr w:type="spellStart"/>
      <w:r>
        <w:rPr>
          <w:rFonts w:ascii="Times New Roman" w:hAnsi="Times New Roman"/>
          <w:color w:val="000000"/>
          <w:sz w:val="28"/>
        </w:rPr>
        <w:t>htm</w:t>
      </w:r>
      <w:proofErr w:type="spellEnd"/>
      <w:r w:rsidRPr="00781AA1">
        <w:rPr>
          <w:rFonts w:ascii="Times New Roman" w:hAnsi="Times New Roman"/>
          <w:color w:val="000000"/>
          <w:sz w:val="28"/>
          <w:lang w:val="ru-RU"/>
        </w:rPr>
        <w:t xml:space="preserve">- </w:t>
      </w:r>
      <w:bookmarkEnd w:id="10"/>
      <w:r w:rsidRPr="00781AA1">
        <w:rPr>
          <w:rFonts w:ascii="Times New Roman" w:hAnsi="Times New Roman"/>
          <w:color w:val="333333"/>
          <w:sz w:val="28"/>
          <w:lang w:val="ru-RU"/>
        </w:rPr>
        <w:t>‌</w:t>
      </w:r>
      <w:r w:rsidRPr="00781AA1">
        <w:rPr>
          <w:rFonts w:ascii="Times New Roman" w:hAnsi="Times New Roman"/>
          <w:color w:val="000000"/>
          <w:sz w:val="28"/>
          <w:lang w:val="ru-RU"/>
        </w:rPr>
        <w:t>​</w:t>
      </w:r>
    </w:p>
    <w:p w:rsidR="00BE7562" w:rsidRPr="00781AA1" w:rsidRDefault="00BE7562">
      <w:pPr>
        <w:rPr>
          <w:lang w:val="ru-RU"/>
        </w:rPr>
        <w:sectPr w:rsidR="00BE7562" w:rsidRPr="00781AA1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665D0C" w:rsidRPr="00781AA1" w:rsidRDefault="00665D0C">
      <w:pPr>
        <w:rPr>
          <w:lang w:val="ru-RU"/>
        </w:rPr>
      </w:pPr>
    </w:p>
    <w:sectPr w:rsidR="00665D0C" w:rsidRPr="00781AA1" w:rsidSect="009D0CD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7562"/>
    <w:rsid w:val="003611CD"/>
    <w:rsid w:val="00665D0C"/>
    <w:rsid w:val="00781AA1"/>
    <w:rsid w:val="009D0CD3"/>
    <w:rsid w:val="00BE7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D0CD3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9D0C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35</Pages>
  <Words>5981</Words>
  <Characters>34092</Characters>
  <Application>Microsoft Office Word</Application>
  <DocSecurity>0</DocSecurity>
  <Lines>284</Lines>
  <Paragraphs>79</Paragraphs>
  <ScaleCrop>false</ScaleCrop>
  <Company>SPecialiST RePack</Company>
  <LinksUpToDate>false</LinksUpToDate>
  <CharactersWithSpaces>39994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2023-10-10T20:54:00Z</dcterms:created>
  <dcterms:modified xsi:type="dcterms:W3CDTF">2023-11-10T07:47:00Z</dcterms:modified>
</cp:coreProperties>
</file>