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1B" w:rsidRDefault="00B0111B" w:rsidP="00D847CF">
      <w:pPr>
        <w:rPr>
          <w:rFonts w:hAnsi="Times New Roman" w:cs="Times New Roman"/>
          <w:color w:val="000000"/>
          <w:sz w:val="24"/>
          <w:szCs w:val="24"/>
          <w:lang w:val="ru-RU"/>
        </w:rPr>
      </w:pPr>
    </w:p>
    <w:p w:rsidR="002733EA" w:rsidRPr="004E1E63" w:rsidRDefault="002733EA" w:rsidP="002733EA">
      <w:pPr>
        <w:tabs>
          <w:tab w:val="left" w:pos="5805"/>
        </w:tabs>
        <w:autoSpaceDE w:val="0"/>
        <w:autoSpaceDN w:val="0"/>
        <w:adjustRightInd w:val="0"/>
        <w:spacing w:line="256" w:lineRule="atLeast"/>
        <w:jc w:val="center"/>
        <w:rPr>
          <w:rFonts w:cs="Calibri"/>
          <w:sz w:val="16"/>
          <w:szCs w:val="16"/>
          <w:lang w:val="ru-RU"/>
        </w:rPr>
      </w:pPr>
      <w:r w:rsidRPr="004E1E63">
        <w:rPr>
          <w:rFonts w:ascii="Times New Roman" w:hAnsi="Times New Roman" w:cs="Times New Roman"/>
          <w:sz w:val="16"/>
          <w:szCs w:val="16"/>
          <w:lang w:val="ru-RU"/>
        </w:rPr>
        <w:t xml:space="preserve">  </w:t>
      </w:r>
      <w:r w:rsidRPr="004E1E63">
        <w:rPr>
          <w:rFonts w:ascii="Times New Roman" w:hAnsi="Times New Roman"/>
          <w:noProof/>
          <w:sz w:val="16"/>
          <w:szCs w:val="16"/>
          <w:lang w:val="ru-RU" w:eastAsia="ru-RU"/>
        </w:rPr>
        <w:drawing>
          <wp:inline distT="0" distB="0" distL="0" distR="0">
            <wp:extent cx="876300" cy="7143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76300" cy="714375"/>
                    </a:xfrm>
                    <a:prstGeom prst="rect">
                      <a:avLst/>
                    </a:prstGeom>
                    <a:noFill/>
                    <a:ln w="9525">
                      <a:noFill/>
                      <a:miter lim="800000"/>
                      <a:headEnd/>
                      <a:tailEnd/>
                    </a:ln>
                  </pic:spPr>
                </pic:pic>
              </a:graphicData>
            </a:graphic>
          </wp:inline>
        </w:drawing>
      </w:r>
    </w:p>
    <w:p w:rsidR="002733EA" w:rsidRPr="004E1E63" w:rsidRDefault="002733EA" w:rsidP="004E1E63">
      <w:pPr>
        <w:autoSpaceDE w:val="0"/>
        <w:autoSpaceDN w:val="0"/>
        <w:adjustRightInd w:val="0"/>
        <w:spacing w:after="0"/>
        <w:rPr>
          <w:rFonts w:ascii="Times New Roman" w:hAnsi="Times New Roman" w:cs="Times New Roman"/>
          <w:b/>
          <w:bCs/>
          <w:sz w:val="16"/>
          <w:szCs w:val="16"/>
          <w:u w:val="single"/>
          <w:lang w:val="ru-RU"/>
        </w:rPr>
      </w:pPr>
      <w:r w:rsidRPr="004E1E63">
        <w:rPr>
          <w:rFonts w:ascii="Times New Roman" w:hAnsi="Times New Roman"/>
          <w:b/>
          <w:bCs/>
          <w:sz w:val="16"/>
          <w:szCs w:val="16"/>
          <w:lang w:val="ru-RU"/>
        </w:rPr>
        <w:t>МУНИЦИПАЛЬНОЕ КАЗЕННОЕ  ОБЩЕОБРАЗОВАТЕЛЬНОЕ  УЧРЕЖДЕНИЕ</w:t>
      </w:r>
      <w:r w:rsidR="004E1E63">
        <w:rPr>
          <w:rFonts w:ascii="Times New Roman" w:hAnsi="Times New Roman" w:cs="Times New Roman"/>
          <w:b/>
          <w:bCs/>
          <w:sz w:val="16"/>
          <w:szCs w:val="16"/>
          <w:u w:val="single"/>
          <w:lang w:val="ru-RU"/>
        </w:rPr>
        <w:t xml:space="preserve">  </w:t>
      </w:r>
      <w:r w:rsidRPr="004E1E63">
        <w:rPr>
          <w:rFonts w:ascii="Times New Roman" w:hAnsi="Times New Roman"/>
          <w:b/>
          <w:bCs/>
          <w:sz w:val="16"/>
          <w:szCs w:val="16"/>
          <w:lang w:val="ru-RU"/>
        </w:rPr>
        <w:t>«ХУЧНИНСКАЯ СРЕДНЯЯ ОБЩЕОБРАЗОВАТЕЛЬНАЯ ШКОЛА №2»</w:t>
      </w:r>
      <w:r w:rsidR="004E1E63">
        <w:rPr>
          <w:rFonts w:ascii="Times New Roman" w:hAnsi="Times New Roman" w:cs="Times New Roman"/>
          <w:b/>
          <w:bCs/>
          <w:sz w:val="16"/>
          <w:szCs w:val="16"/>
          <w:u w:val="single"/>
          <w:lang w:val="ru-RU"/>
        </w:rPr>
        <w:t xml:space="preserve"> </w:t>
      </w:r>
      <w:r w:rsidRPr="004E1E63">
        <w:rPr>
          <w:rFonts w:ascii="Times New Roman" w:hAnsi="Times New Roman"/>
          <w:b/>
          <w:bCs/>
          <w:sz w:val="16"/>
          <w:szCs w:val="16"/>
          <w:lang w:val="ru-RU"/>
        </w:rPr>
        <w:t>ТАБАСАРАНСКОГО РАЙОНА РЕСПУБЛИКА ДАГЕСТАН</w:t>
      </w:r>
    </w:p>
    <w:p w:rsidR="002733EA" w:rsidRPr="002733EA" w:rsidRDefault="002733EA" w:rsidP="002733EA">
      <w:pPr>
        <w:autoSpaceDE w:val="0"/>
        <w:autoSpaceDN w:val="0"/>
        <w:adjustRightInd w:val="0"/>
        <w:spacing w:after="0"/>
        <w:jc w:val="both"/>
        <w:rPr>
          <w:rFonts w:ascii="Times New Roman" w:hAnsi="Times New Roman"/>
          <w:b/>
          <w:bCs/>
          <w:sz w:val="18"/>
          <w:szCs w:val="18"/>
          <w:lang w:val="ru-RU"/>
        </w:rPr>
      </w:pPr>
      <w:r w:rsidRPr="002733EA">
        <w:rPr>
          <w:rFonts w:ascii="Times New Roman" w:hAnsi="Times New Roman"/>
          <w:b/>
          <w:bCs/>
          <w:sz w:val="14"/>
          <w:szCs w:val="14"/>
          <w:lang w:val="ru-RU"/>
        </w:rPr>
        <w:t xml:space="preserve">       368650, РД, Табасаранский район, с</w:t>
      </w:r>
      <w:proofErr w:type="gramStart"/>
      <w:r w:rsidRPr="002733EA">
        <w:rPr>
          <w:rFonts w:ascii="Times New Roman" w:hAnsi="Times New Roman"/>
          <w:b/>
          <w:bCs/>
          <w:sz w:val="14"/>
          <w:szCs w:val="14"/>
          <w:lang w:val="ru-RU"/>
        </w:rPr>
        <w:t>.Х</w:t>
      </w:r>
      <w:proofErr w:type="gramEnd"/>
      <w:r w:rsidRPr="002733EA">
        <w:rPr>
          <w:rFonts w:ascii="Times New Roman" w:hAnsi="Times New Roman"/>
          <w:b/>
          <w:bCs/>
          <w:sz w:val="14"/>
          <w:szCs w:val="14"/>
          <w:lang w:val="ru-RU"/>
        </w:rPr>
        <w:t>учни , ул.А.Джафарова,  д.3а  тел: 89634123996</w:t>
      </w:r>
      <w:r w:rsidRPr="002733EA">
        <w:rPr>
          <w:sz w:val="14"/>
          <w:szCs w:val="14"/>
          <w:lang w:val="ru-RU"/>
        </w:rPr>
        <w:t xml:space="preserve">, </w:t>
      </w:r>
      <w:r>
        <w:rPr>
          <w:rFonts w:ascii="Times New Roman" w:hAnsi="Times New Roman"/>
          <w:b/>
          <w:bCs/>
          <w:sz w:val="14"/>
          <w:szCs w:val="14"/>
        </w:rPr>
        <w:t>E</w:t>
      </w:r>
      <w:r w:rsidRPr="002733EA">
        <w:rPr>
          <w:rFonts w:ascii="Times New Roman" w:hAnsi="Times New Roman"/>
          <w:b/>
          <w:bCs/>
          <w:sz w:val="14"/>
          <w:szCs w:val="14"/>
          <w:lang w:val="ru-RU"/>
        </w:rPr>
        <w:t>-</w:t>
      </w:r>
      <w:r>
        <w:rPr>
          <w:rFonts w:ascii="Times New Roman" w:hAnsi="Times New Roman"/>
          <w:b/>
          <w:bCs/>
          <w:sz w:val="14"/>
          <w:szCs w:val="14"/>
        </w:rPr>
        <w:t>mail</w:t>
      </w:r>
      <w:r w:rsidRPr="002733EA">
        <w:rPr>
          <w:rFonts w:ascii="Times New Roman" w:hAnsi="Times New Roman"/>
          <w:b/>
          <w:bCs/>
          <w:sz w:val="14"/>
          <w:szCs w:val="14"/>
          <w:lang w:val="ru-RU"/>
        </w:rPr>
        <w:t xml:space="preserve">: </w:t>
      </w:r>
      <w:proofErr w:type="spellStart"/>
      <w:r>
        <w:rPr>
          <w:rFonts w:ascii="Times New Roman" w:hAnsi="Times New Roman"/>
          <w:b/>
          <w:bCs/>
          <w:sz w:val="14"/>
          <w:szCs w:val="14"/>
        </w:rPr>
        <w:t>huchni</w:t>
      </w:r>
      <w:proofErr w:type="spellEnd"/>
      <w:r w:rsidRPr="002733EA">
        <w:rPr>
          <w:rFonts w:ascii="Times New Roman" w:hAnsi="Times New Roman"/>
          <w:b/>
          <w:bCs/>
          <w:sz w:val="14"/>
          <w:szCs w:val="14"/>
          <w:lang w:val="ru-RU"/>
        </w:rPr>
        <w:t>70@</w:t>
      </w:r>
      <w:r>
        <w:rPr>
          <w:rFonts w:ascii="Times New Roman" w:hAnsi="Times New Roman"/>
          <w:b/>
          <w:bCs/>
          <w:sz w:val="14"/>
          <w:szCs w:val="14"/>
        </w:rPr>
        <w:t>mail</w:t>
      </w:r>
      <w:r w:rsidRPr="002733EA">
        <w:rPr>
          <w:rFonts w:ascii="Times New Roman" w:hAnsi="Times New Roman"/>
          <w:b/>
          <w:bCs/>
          <w:sz w:val="14"/>
          <w:szCs w:val="14"/>
          <w:lang w:val="ru-RU"/>
        </w:rPr>
        <w:t>.</w:t>
      </w:r>
      <w:proofErr w:type="spellStart"/>
      <w:r>
        <w:rPr>
          <w:rFonts w:ascii="Times New Roman" w:hAnsi="Times New Roman"/>
          <w:b/>
          <w:bCs/>
          <w:sz w:val="14"/>
          <w:szCs w:val="14"/>
        </w:rPr>
        <w:t>ru</w:t>
      </w:r>
      <w:proofErr w:type="spellEnd"/>
      <w:r w:rsidRPr="002733EA">
        <w:rPr>
          <w:rFonts w:ascii="Times New Roman" w:hAnsi="Times New Roman"/>
          <w:b/>
          <w:bCs/>
          <w:sz w:val="14"/>
          <w:szCs w:val="14"/>
          <w:lang w:val="ru-RU"/>
        </w:rPr>
        <w:t>ИНН 0530007844</w:t>
      </w:r>
      <w:r w:rsidRPr="002733EA">
        <w:rPr>
          <w:rFonts w:ascii="Times New Roman" w:hAnsi="Times New Roman"/>
          <w:b/>
          <w:bCs/>
          <w:sz w:val="18"/>
          <w:szCs w:val="18"/>
          <w:lang w:val="ru-RU"/>
        </w:rPr>
        <w:t xml:space="preserve">, </w:t>
      </w:r>
    </w:p>
    <w:p w:rsidR="002733EA" w:rsidRPr="002733EA" w:rsidRDefault="002733EA" w:rsidP="002733EA">
      <w:pPr>
        <w:autoSpaceDE w:val="0"/>
        <w:autoSpaceDN w:val="0"/>
        <w:adjustRightInd w:val="0"/>
        <w:spacing w:after="0"/>
        <w:jc w:val="both"/>
        <w:rPr>
          <w:rFonts w:ascii="Times New Roman" w:hAnsi="Times New Roman"/>
          <w:b/>
          <w:bCs/>
          <w:sz w:val="14"/>
          <w:szCs w:val="14"/>
          <w:lang w:val="ru-RU"/>
        </w:rPr>
      </w:pPr>
      <w:r w:rsidRPr="002733EA">
        <w:rPr>
          <w:rFonts w:ascii="Times New Roman" w:hAnsi="Times New Roman"/>
          <w:b/>
          <w:bCs/>
          <w:sz w:val="14"/>
          <w:szCs w:val="14"/>
          <w:lang w:val="ru-RU"/>
        </w:rPr>
        <w:t xml:space="preserve">                                                                                                                 ОГРН   1040501623306</w:t>
      </w:r>
    </w:p>
    <w:p w:rsidR="004E1E63" w:rsidRDefault="002733EA" w:rsidP="004E1E63">
      <w:pPr>
        <w:rPr>
          <w:rFonts w:ascii="Times New Roman" w:eastAsia="Times New Roman" w:hAnsi="Times New Roman" w:cs="Times New Roman"/>
          <w:b/>
          <w:bCs/>
          <w:kern w:val="36"/>
          <w:sz w:val="28"/>
          <w:szCs w:val="24"/>
          <w:lang w:val="ru-RU" w:eastAsia="ru-RU"/>
        </w:rPr>
      </w:pPr>
      <w:r w:rsidRPr="002733EA">
        <w:rPr>
          <w:lang w:val="ru-RU"/>
        </w:rPr>
        <w:t>_________________________________________________</w:t>
      </w:r>
      <w:r w:rsidR="004E1E63">
        <w:rPr>
          <w:lang w:val="ru-RU"/>
        </w:rPr>
        <w:t>_____________________________</w:t>
      </w:r>
      <w:r>
        <w:rPr>
          <w:rFonts w:ascii="Times New Roman" w:eastAsia="Times New Roman" w:hAnsi="Times New Roman" w:cs="Times New Roman"/>
          <w:b/>
          <w:bCs/>
          <w:kern w:val="36"/>
          <w:sz w:val="28"/>
          <w:szCs w:val="24"/>
          <w:lang w:val="ru-RU" w:eastAsia="ru-RU"/>
        </w:rPr>
        <w:t xml:space="preserve">  </w:t>
      </w:r>
    </w:p>
    <w:p w:rsidR="00855F81" w:rsidRPr="004E1E63" w:rsidRDefault="004E1E63" w:rsidP="004E1E63">
      <w:pPr>
        <w:tabs>
          <w:tab w:val="left" w:pos="7320"/>
        </w:tabs>
        <w:rPr>
          <w:sz w:val="24"/>
          <w:szCs w:val="24"/>
          <w:lang w:val="ru-RU"/>
        </w:rPr>
      </w:pPr>
      <w:r>
        <w:rPr>
          <w:rFonts w:ascii="Times New Roman" w:eastAsia="Times New Roman" w:hAnsi="Times New Roman" w:cs="Times New Roman"/>
          <w:b/>
          <w:bCs/>
          <w:kern w:val="36"/>
          <w:sz w:val="28"/>
          <w:szCs w:val="24"/>
          <w:lang w:val="ru-RU" w:eastAsia="ru-RU"/>
        </w:rPr>
        <w:t xml:space="preserve">                                              </w:t>
      </w:r>
      <w:r w:rsidR="00855F81" w:rsidRPr="004E1E63">
        <w:rPr>
          <w:rFonts w:ascii="Times New Roman" w:eastAsia="Times New Roman" w:hAnsi="Times New Roman" w:cs="Times New Roman"/>
          <w:b/>
          <w:bCs/>
          <w:kern w:val="36"/>
          <w:sz w:val="24"/>
          <w:szCs w:val="24"/>
          <w:lang w:val="ru-RU" w:eastAsia="ru-RU"/>
        </w:rPr>
        <w:t>Приказ</w:t>
      </w:r>
      <w:r w:rsidRPr="004E1E63">
        <w:rPr>
          <w:rFonts w:ascii="Times New Roman" w:eastAsia="Times New Roman" w:hAnsi="Times New Roman" w:cs="Times New Roman"/>
          <w:b/>
          <w:bCs/>
          <w:kern w:val="36"/>
          <w:sz w:val="24"/>
          <w:szCs w:val="24"/>
          <w:lang w:val="ru-RU" w:eastAsia="ru-RU"/>
        </w:rPr>
        <w:t xml:space="preserve">№1/1 </w:t>
      </w:r>
      <w:r>
        <w:rPr>
          <w:rFonts w:ascii="Times New Roman" w:eastAsia="Times New Roman" w:hAnsi="Times New Roman" w:cs="Times New Roman"/>
          <w:b/>
          <w:bCs/>
          <w:kern w:val="36"/>
          <w:sz w:val="24"/>
          <w:szCs w:val="24"/>
          <w:lang w:val="ru-RU" w:eastAsia="ru-RU"/>
        </w:rPr>
        <w:tab/>
        <w:t>от 05.01.2023 г.</w:t>
      </w:r>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b/>
          <w:bCs/>
          <w:sz w:val="24"/>
          <w:szCs w:val="24"/>
          <w:lang w:val="ru-RU"/>
        </w:rPr>
        <w:t>Об утверждении и введении в действие</w:t>
      </w:r>
      <w:r w:rsidRPr="004E1E63">
        <w:rPr>
          <w:rFonts w:ascii="Times New Roman" w:eastAsia="Times New Roman" w:hAnsi="Times New Roman" w:cs="Times New Roman"/>
          <w:b/>
          <w:bCs/>
          <w:sz w:val="24"/>
          <w:szCs w:val="24"/>
        </w:rPr>
        <w:t> </w:t>
      </w:r>
      <w:r w:rsidRPr="004E1E63">
        <w:rPr>
          <w:rFonts w:ascii="Times New Roman" w:eastAsia="Times New Roman" w:hAnsi="Times New Roman" w:cs="Times New Roman"/>
          <w:b/>
          <w:bCs/>
          <w:sz w:val="24"/>
          <w:szCs w:val="24"/>
          <w:lang w:val="ru-RU"/>
        </w:rPr>
        <w:t>новой редакции Правил внутреннего трудового распорядка</w:t>
      </w:r>
      <w:r w:rsidRPr="004E1E63">
        <w:rPr>
          <w:rFonts w:ascii="Times New Roman" w:eastAsia="Times New Roman" w:hAnsi="Times New Roman" w:cs="Times New Roman"/>
          <w:b/>
          <w:bCs/>
          <w:sz w:val="24"/>
          <w:szCs w:val="24"/>
        </w:rPr>
        <w:t> </w:t>
      </w:r>
      <w:r w:rsidR="002733EA" w:rsidRPr="004E1E63">
        <w:rPr>
          <w:rFonts w:ascii="Times New Roman" w:eastAsia="Times New Roman" w:hAnsi="Times New Roman" w:cs="Times New Roman"/>
          <w:b/>
          <w:bCs/>
          <w:sz w:val="24"/>
          <w:szCs w:val="24"/>
          <w:lang w:val="ru-RU"/>
        </w:rPr>
        <w:t>МКОУ «</w:t>
      </w:r>
      <w:proofErr w:type="spellStart"/>
      <w:r w:rsidR="002733EA" w:rsidRPr="004E1E63">
        <w:rPr>
          <w:rFonts w:ascii="Times New Roman" w:eastAsia="Times New Roman" w:hAnsi="Times New Roman" w:cs="Times New Roman"/>
          <w:b/>
          <w:bCs/>
          <w:sz w:val="24"/>
          <w:szCs w:val="24"/>
          <w:lang w:val="ru-RU"/>
        </w:rPr>
        <w:t>Хучнинская</w:t>
      </w:r>
      <w:proofErr w:type="spellEnd"/>
      <w:r w:rsidRPr="004E1E63">
        <w:rPr>
          <w:rFonts w:ascii="Times New Roman" w:eastAsia="Times New Roman" w:hAnsi="Times New Roman" w:cs="Times New Roman"/>
          <w:b/>
          <w:bCs/>
          <w:sz w:val="24"/>
          <w:szCs w:val="24"/>
          <w:lang w:val="ru-RU"/>
        </w:rPr>
        <w:t xml:space="preserve"> </w:t>
      </w:r>
      <w:r w:rsidR="002733EA" w:rsidRPr="004E1E63">
        <w:rPr>
          <w:rFonts w:ascii="Times New Roman" w:eastAsia="Times New Roman" w:hAnsi="Times New Roman" w:cs="Times New Roman"/>
          <w:b/>
          <w:bCs/>
          <w:sz w:val="24"/>
          <w:szCs w:val="24"/>
          <w:lang w:val="ru-RU"/>
        </w:rPr>
        <w:t>СОШ №2</w:t>
      </w:r>
      <w:r w:rsidRPr="004E1E63">
        <w:rPr>
          <w:rFonts w:ascii="Times New Roman" w:eastAsia="Times New Roman" w:hAnsi="Times New Roman" w:cs="Times New Roman"/>
          <w:b/>
          <w:bCs/>
          <w:sz w:val="24"/>
          <w:szCs w:val="24"/>
          <w:lang w:val="ru-RU"/>
        </w:rPr>
        <w:t>»</w:t>
      </w:r>
    </w:p>
    <w:p w:rsidR="00855F81" w:rsidRPr="004E1E63" w:rsidRDefault="00855F81" w:rsidP="00855F81">
      <w:pPr>
        <w:rPr>
          <w:rFonts w:ascii="Times New Roman" w:eastAsia="Times New Roman" w:hAnsi="Times New Roman" w:cs="Times New Roman"/>
          <w:sz w:val="24"/>
          <w:szCs w:val="24"/>
          <w:lang w:val="ru-RU"/>
        </w:rPr>
      </w:pPr>
      <w:proofErr w:type="gramStart"/>
      <w:r w:rsidRPr="004E1E63">
        <w:rPr>
          <w:rFonts w:ascii="Times New Roman" w:eastAsia="Times New Roman" w:hAnsi="Times New Roman" w:cs="Times New Roman"/>
          <w:sz w:val="24"/>
          <w:szCs w:val="24"/>
          <w:lang w:val="ru-RU"/>
        </w:rPr>
        <w:t>На основании статьи 28 Федерального закона от 29.12.2012 № 273-ФЗ «Об образовании в РФ»,</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Федерального</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закона от 14.07.2022 № 236-ФЗ «О Фонде пенсионного и социального страхования Российской Федерации», Федерального закона</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 xml:space="preserve">от 14.07.2022 № 237-ФЗ «О внесении изменений в отдельные законодательные акты Российской Федерации», в соответствии с протоколом педагогического совета лицея от 17.01.2023 № 3     </w:t>
      </w:r>
      <w:r w:rsidRPr="004E1E63">
        <w:rPr>
          <w:rFonts w:ascii="Times New Roman" w:eastAsia="Times New Roman" w:hAnsi="Times New Roman" w:cs="Times New Roman"/>
          <w:b/>
          <w:sz w:val="24"/>
          <w:szCs w:val="24"/>
          <w:lang w:val="ru-RU"/>
        </w:rPr>
        <w:t>ПРИКАЗЫВАЮ:</w:t>
      </w:r>
      <w:proofErr w:type="gramEnd"/>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1. Утвердить и ввести в действие с 01.01.2023 года</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Правила внутреннего трудового распорядка</w:t>
      </w:r>
      <w:r w:rsidRPr="004E1E63">
        <w:rPr>
          <w:rFonts w:ascii="Times New Roman" w:eastAsia="Times New Roman" w:hAnsi="Times New Roman" w:cs="Times New Roman"/>
          <w:sz w:val="24"/>
          <w:szCs w:val="24"/>
        </w:rPr>
        <w:t> </w:t>
      </w:r>
      <w:r w:rsidR="002733EA" w:rsidRPr="004E1E63">
        <w:rPr>
          <w:rFonts w:ascii="Times New Roman" w:eastAsia="Times New Roman" w:hAnsi="Times New Roman" w:cs="Times New Roman"/>
          <w:sz w:val="24"/>
          <w:szCs w:val="24"/>
          <w:lang w:val="ru-RU"/>
        </w:rPr>
        <w:t>МКОУ «</w:t>
      </w:r>
      <w:proofErr w:type="spellStart"/>
      <w:r w:rsidR="002733EA" w:rsidRPr="004E1E63">
        <w:rPr>
          <w:rFonts w:ascii="Times New Roman" w:eastAsia="Times New Roman" w:hAnsi="Times New Roman" w:cs="Times New Roman"/>
          <w:sz w:val="24"/>
          <w:szCs w:val="24"/>
          <w:lang w:val="ru-RU"/>
        </w:rPr>
        <w:t>Хучнинская</w:t>
      </w:r>
      <w:proofErr w:type="spellEnd"/>
      <w:r w:rsidRPr="004E1E63">
        <w:rPr>
          <w:rFonts w:ascii="Times New Roman" w:eastAsia="Times New Roman" w:hAnsi="Times New Roman" w:cs="Times New Roman"/>
          <w:sz w:val="24"/>
          <w:szCs w:val="24"/>
          <w:lang w:val="ru-RU"/>
        </w:rPr>
        <w:t xml:space="preserve"> </w:t>
      </w:r>
      <w:r w:rsidR="002733EA" w:rsidRPr="004E1E63">
        <w:rPr>
          <w:rFonts w:ascii="Times New Roman" w:eastAsia="Times New Roman" w:hAnsi="Times New Roman" w:cs="Times New Roman"/>
          <w:sz w:val="24"/>
          <w:szCs w:val="24"/>
          <w:lang w:val="ru-RU"/>
        </w:rPr>
        <w:t>СОШ №2</w:t>
      </w:r>
      <w:r w:rsidRPr="004E1E63">
        <w:rPr>
          <w:rFonts w:ascii="Times New Roman" w:eastAsia="Times New Roman" w:hAnsi="Times New Roman" w:cs="Times New Roman"/>
          <w:sz w:val="24"/>
          <w:szCs w:val="24"/>
          <w:lang w:val="ru-RU"/>
        </w:rPr>
        <w:t>» (далее – ПВТР) (приложение).</w:t>
      </w:r>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 xml:space="preserve">2. </w:t>
      </w:r>
      <w:r w:rsidR="002733EA" w:rsidRPr="004E1E63">
        <w:rPr>
          <w:rFonts w:ascii="Times New Roman" w:eastAsia="Times New Roman" w:hAnsi="Times New Roman" w:cs="Times New Roman"/>
          <w:sz w:val="24"/>
          <w:szCs w:val="24"/>
          <w:lang w:val="ru-RU"/>
        </w:rPr>
        <w:t>Гусейнову Г.Б</w:t>
      </w:r>
      <w:r w:rsidRPr="004E1E63">
        <w:rPr>
          <w:rFonts w:ascii="Times New Roman" w:eastAsia="Times New Roman" w:hAnsi="Times New Roman" w:cs="Times New Roman"/>
          <w:sz w:val="24"/>
          <w:szCs w:val="24"/>
          <w:lang w:val="ru-RU"/>
        </w:rPr>
        <w:t xml:space="preserve">.- </w:t>
      </w:r>
      <w:r w:rsidR="002733EA" w:rsidRPr="004E1E63">
        <w:rPr>
          <w:rFonts w:ascii="Times New Roman" w:eastAsia="Times New Roman" w:hAnsi="Times New Roman" w:cs="Times New Roman"/>
          <w:sz w:val="24"/>
          <w:szCs w:val="24"/>
          <w:lang w:val="ru-RU"/>
        </w:rPr>
        <w:t>замест</w:t>
      </w:r>
      <w:r w:rsidRPr="004E1E63">
        <w:rPr>
          <w:rFonts w:ascii="Times New Roman" w:eastAsia="Times New Roman" w:hAnsi="Times New Roman" w:cs="Times New Roman"/>
          <w:sz w:val="24"/>
          <w:szCs w:val="24"/>
          <w:lang w:val="ru-RU"/>
        </w:rPr>
        <w:t>ителю</w:t>
      </w:r>
      <w:r w:rsidR="002733EA" w:rsidRPr="004E1E63">
        <w:rPr>
          <w:rFonts w:ascii="Times New Roman" w:eastAsia="Times New Roman" w:hAnsi="Times New Roman" w:cs="Times New Roman"/>
          <w:sz w:val="24"/>
          <w:szCs w:val="24"/>
          <w:lang w:val="ru-RU"/>
        </w:rPr>
        <w:t xml:space="preserve"> директора </w:t>
      </w:r>
      <w:r w:rsidRPr="004E1E63">
        <w:rPr>
          <w:rFonts w:ascii="Times New Roman" w:eastAsia="Times New Roman" w:hAnsi="Times New Roman" w:cs="Times New Roman"/>
          <w:sz w:val="24"/>
          <w:szCs w:val="24"/>
          <w:lang w:val="ru-RU"/>
        </w:rPr>
        <w:t>школы</w:t>
      </w:r>
      <w:r w:rsidR="002733EA" w:rsidRPr="004E1E63">
        <w:rPr>
          <w:rFonts w:ascii="Times New Roman" w:eastAsia="Times New Roman" w:hAnsi="Times New Roman" w:cs="Times New Roman"/>
          <w:sz w:val="24"/>
          <w:szCs w:val="24"/>
          <w:lang w:val="ru-RU"/>
        </w:rPr>
        <w:t xml:space="preserve"> по ВР</w:t>
      </w:r>
      <w:r w:rsidRPr="004E1E63">
        <w:rPr>
          <w:rFonts w:ascii="Times New Roman" w:eastAsia="Times New Roman" w:hAnsi="Times New Roman" w:cs="Times New Roman"/>
          <w:sz w:val="24"/>
          <w:szCs w:val="24"/>
          <w:lang w:val="ru-RU"/>
        </w:rPr>
        <w:t xml:space="preserve"> в срок до 20.01.2023 года ознакомить всех работников</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МКОУ «</w:t>
      </w:r>
      <w:proofErr w:type="spellStart"/>
      <w:r w:rsidRPr="004E1E63">
        <w:rPr>
          <w:rFonts w:ascii="Times New Roman" w:eastAsia="Times New Roman" w:hAnsi="Times New Roman" w:cs="Times New Roman"/>
          <w:sz w:val="24"/>
          <w:szCs w:val="24"/>
          <w:lang w:val="ru-RU"/>
        </w:rPr>
        <w:t>Хуч</w:t>
      </w:r>
      <w:r w:rsidR="002733EA" w:rsidRPr="004E1E63">
        <w:rPr>
          <w:rFonts w:ascii="Times New Roman" w:eastAsia="Times New Roman" w:hAnsi="Times New Roman" w:cs="Times New Roman"/>
          <w:sz w:val="24"/>
          <w:szCs w:val="24"/>
          <w:lang w:val="ru-RU"/>
        </w:rPr>
        <w:t>нинская</w:t>
      </w:r>
      <w:proofErr w:type="spellEnd"/>
      <w:r w:rsidRPr="004E1E63">
        <w:rPr>
          <w:rFonts w:ascii="Times New Roman" w:eastAsia="Times New Roman" w:hAnsi="Times New Roman" w:cs="Times New Roman"/>
          <w:sz w:val="24"/>
          <w:szCs w:val="24"/>
          <w:lang w:val="ru-RU"/>
        </w:rPr>
        <w:t xml:space="preserve"> </w:t>
      </w:r>
      <w:r w:rsidR="002733EA" w:rsidRPr="004E1E63">
        <w:rPr>
          <w:rFonts w:ascii="Times New Roman" w:eastAsia="Times New Roman" w:hAnsi="Times New Roman" w:cs="Times New Roman"/>
          <w:sz w:val="24"/>
          <w:szCs w:val="24"/>
          <w:lang w:val="ru-RU"/>
        </w:rPr>
        <w:t>СОШ №2</w:t>
      </w:r>
      <w:r w:rsidRPr="004E1E63">
        <w:rPr>
          <w:rFonts w:ascii="Times New Roman" w:eastAsia="Times New Roman" w:hAnsi="Times New Roman" w:cs="Times New Roman"/>
          <w:sz w:val="24"/>
          <w:szCs w:val="24"/>
          <w:lang w:val="ru-RU"/>
        </w:rPr>
        <w:t>»  с ПВТР,</w:t>
      </w:r>
      <w:r w:rsidRPr="004E1E63">
        <w:rPr>
          <w:rFonts w:ascii="Times New Roman" w:eastAsia="Times New Roman" w:hAnsi="Times New Roman" w:cs="Times New Roman"/>
          <w:sz w:val="24"/>
          <w:szCs w:val="24"/>
        </w:rPr>
        <w:t> </w:t>
      </w:r>
      <w:proofErr w:type="gramStart"/>
      <w:r w:rsidRPr="004E1E63">
        <w:rPr>
          <w:rFonts w:ascii="Times New Roman" w:eastAsia="Times New Roman" w:hAnsi="Times New Roman" w:cs="Times New Roman"/>
          <w:sz w:val="24"/>
          <w:szCs w:val="24"/>
          <w:lang w:val="ru-RU"/>
        </w:rPr>
        <w:t>утвержденными</w:t>
      </w:r>
      <w:proofErr w:type="gramEnd"/>
      <w:r w:rsidRPr="004E1E63">
        <w:rPr>
          <w:rFonts w:ascii="Times New Roman" w:eastAsia="Times New Roman" w:hAnsi="Times New Roman" w:cs="Times New Roman"/>
          <w:sz w:val="24"/>
          <w:szCs w:val="24"/>
          <w:lang w:val="ru-RU"/>
        </w:rPr>
        <w:t xml:space="preserve"> пунктом 1 настоящего приказа.</w:t>
      </w:r>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3. Признать утратившим силу предыдущий приказ «Об утверждении и введении в действие новой редакции Правил внутреннего трудового распорядка»  со дня введения в действие новой редакции</w:t>
      </w:r>
      <w:r w:rsidRPr="004E1E63">
        <w:rPr>
          <w:rFonts w:ascii="Times New Roman" w:eastAsia="Times New Roman" w:hAnsi="Times New Roman" w:cs="Times New Roman"/>
          <w:sz w:val="24"/>
          <w:szCs w:val="24"/>
        </w:rPr>
        <w:t> </w:t>
      </w:r>
      <w:r w:rsidRPr="004E1E63">
        <w:rPr>
          <w:rFonts w:ascii="Times New Roman" w:eastAsia="Times New Roman" w:hAnsi="Times New Roman" w:cs="Times New Roman"/>
          <w:sz w:val="24"/>
          <w:szCs w:val="24"/>
          <w:lang w:val="ru-RU"/>
        </w:rPr>
        <w:t>ПВТР.</w:t>
      </w:r>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 xml:space="preserve">4. </w:t>
      </w:r>
      <w:r w:rsidR="002733EA" w:rsidRPr="004E1E63">
        <w:rPr>
          <w:rFonts w:ascii="Times New Roman" w:eastAsia="Times New Roman" w:hAnsi="Times New Roman" w:cs="Times New Roman"/>
          <w:sz w:val="24"/>
          <w:szCs w:val="24"/>
          <w:lang w:val="ru-RU"/>
        </w:rPr>
        <w:t>Гасанову Н.К</w:t>
      </w:r>
      <w:r w:rsidRPr="004E1E63">
        <w:rPr>
          <w:rFonts w:ascii="Times New Roman" w:eastAsia="Times New Roman" w:hAnsi="Times New Roman" w:cs="Times New Roman"/>
          <w:sz w:val="24"/>
          <w:szCs w:val="24"/>
          <w:lang w:val="ru-RU"/>
        </w:rPr>
        <w:t xml:space="preserve">. зам. по ИКТ в срок до 30.01.2023 года разместить </w:t>
      </w:r>
      <w:proofErr w:type="gramStart"/>
      <w:r w:rsidRPr="004E1E63">
        <w:rPr>
          <w:rFonts w:ascii="Times New Roman" w:eastAsia="Times New Roman" w:hAnsi="Times New Roman" w:cs="Times New Roman"/>
          <w:sz w:val="24"/>
          <w:szCs w:val="24"/>
          <w:lang w:val="ru-RU"/>
        </w:rPr>
        <w:t>актуализированные</w:t>
      </w:r>
      <w:proofErr w:type="gramEnd"/>
      <w:r w:rsidRPr="004E1E63">
        <w:rPr>
          <w:rFonts w:ascii="Times New Roman" w:eastAsia="Times New Roman" w:hAnsi="Times New Roman" w:cs="Times New Roman"/>
          <w:sz w:val="24"/>
          <w:szCs w:val="24"/>
          <w:lang w:val="ru-RU"/>
        </w:rPr>
        <w:t xml:space="preserve"> ПВТР на официальном сайте и информ</w:t>
      </w:r>
      <w:r w:rsidR="002733EA" w:rsidRPr="004E1E63">
        <w:rPr>
          <w:rFonts w:ascii="Times New Roman" w:eastAsia="Times New Roman" w:hAnsi="Times New Roman" w:cs="Times New Roman"/>
          <w:sz w:val="24"/>
          <w:szCs w:val="24"/>
          <w:lang w:val="ru-RU"/>
        </w:rPr>
        <w:t>ационном стенде МКОУ «</w:t>
      </w:r>
      <w:proofErr w:type="spellStart"/>
      <w:r w:rsidR="002733EA" w:rsidRPr="004E1E63">
        <w:rPr>
          <w:rFonts w:ascii="Times New Roman" w:eastAsia="Times New Roman" w:hAnsi="Times New Roman" w:cs="Times New Roman"/>
          <w:sz w:val="24"/>
          <w:szCs w:val="24"/>
          <w:lang w:val="ru-RU"/>
        </w:rPr>
        <w:t>Хучнинская</w:t>
      </w:r>
      <w:proofErr w:type="spellEnd"/>
      <w:r w:rsidRPr="004E1E63">
        <w:rPr>
          <w:rFonts w:ascii="Times New Roman" w:eastAsia="Times New Roman" w:hAnsi="Times New Roman" w:cs="Times New Roman"/>
          <w:sz w:val="24"/>
          <w:szCs w:val="24"/>
          <w:lang w:val="ru-RU"/>
        </w:rPr>
        <w:t xml:space="preserve"> </w:t>
      </w:r>
      <w:r w:rsidR="002733EA" w:rsidRPr="004E1E63">
        <w:rPr>
          <w:rFonts w:ascii="Times New Roman" w:eastAsia="Times New Roman" w:hAnsi="Times New Roman" w:cs="Times New Roman"/>
          <w:sz w:val="24"/>
          <w:szCs w:val="24"/>
          <w:lang w:val="ru-RU"/>
        </w:rPr>
        <w:t>СОШ №2</w:t>
      </w:r>
      <w:r w:rsidRPr="004E1E63">
        <w:rPr>
          <w:rFonts w:ascii="Times New Roman" w:eastAsia="Times New Roman" w:hAnsi="Times New Roman" w:cs="Times New Roman"/>
          <w:sz w:val="24"/>
          <w:szCs w:val="24"/>
          <w:lang w:val="ru-RU"/>
        </w:rPr>
        <w:t>»</w:t>
      </w:r>
    </w:p>
    <w:p w:rsidR="00855F81" w:rsidRPr="004E1E63" w:rsidRDefault="00855F81" w:rsidP="00855F81">
      <w:pPr>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5. Контроль исполнение настоящего приказа оставляю за собой.</w:t>
      </w:r>
    </w:p>
    <w:p w:rsidR="00855F81" w:rsidRPr="004E1E63" w:rsidRDefault="00855F81" w:rsidP="00855F81">
      <w:pPr>
        <w:spacing w:after="0"/>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600"/>
      </w:tblPr>
      <w:tblGrid>
        <w:gridCol w:w="8722"/>
        <w:gridCol w:w="300"/>
      </w:tblGrid>
      <w:tr w:rsidR="00855F81" w:rsidRPr="00592612" w:rsidTr="00725F85">
        <w:tc>
          <w:tcPr>
            <w:tcW w:w="8722" w:type="dxa"/>
            <w:tcMar>
              <w:top w:w="75" w:type="dxa"/>
              <w:left w:w="75" w:type="dxa"/>
              <w:bottom w:w="75" w:type="dxa"/>
              <w:right w:w="75" w:type="dxa"/>
            </w:tcMar>
          </w:tcPr>
          <w:p w:rsidR="00855F81" w:rsidRPr="004E1E63" w:rsidRDefault="00855F81" w:rsidP="002733EA">
            <w:pPr>
              <w:spacing w:after="0"/>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 xml:space="preserve">Директор  </w:t>
            </w:r>
            <w:r w:rsidR="002733EA" w:rsidRPr="004E1E63">
              <w:rPr>
                <w:rFonts w:ascii="Times New Roman" w:eastAsia="Times New Roman" w:hAnsi="Times New Roman" w:cs="Times New Roman"/>
                <w:sz w:val="24"/>
                <w:szCs w:val="24"/>
                <w:lang w:val="ru-RU"/>
              </w:rPr>
              <w:t>школы</w:t>
            </w:r>
            <w:r w:rsidRPr="004E1E63">
              <w:rPr>
                <w:rFonts w:ascii="Times New Roman" w:eastAsia="Times New Roman" w:hAnsi="Times New Roman" w:cs="Times New Roman"/>
                <w:sz w:val="24"/>
                <w:szCs w:val="24"/>
                <w:lang w:val="ru-RU"/>
              </w:rPr>
              <w:t xml:space="preserve">                                                               </w:t>
            </w:r>
            <w:r w:rsidR="002733EA" w:rsidRPr="004E1E63">
              <w:rPr>
                <w:rFonts w:ascii="Times New Roman" w:eastAsia="Times New Roman" w:hAnsi="Times New Roman" w:cs="Times New Roman"/>
                <w:sz w:val="24"/>
                <w:szCs w:val="24"/>
                <w:lang w:val="ru-RU"/>
              </w:rPr>
              <w:t>Султанов П.С.</w:t>
            </w:r>
          </w:p>
        </w:tc>
        <w:tc>
          <w:tcPr>
            <w:tcW w:w="0" w:type="auto"/>
            <w:tcMar>
              <w:top w:w="75" w:type="dxa"/>
              <w:left w:w="75" w:type="dxa"/>
              <w:bottom w:w="75" w:type="dxa"/>
              <w:right w:w="75" w:type="dxa"/>
            </w:tcMar>
          </w:tcPr>
          <w:p w:rsidR="00855F81" w:rsidRPr="004E1E63" w:rsidRDefault="00855F81" w:rsidP="00725F85">
            <w:pPr>
              <w:spacing w:after="0"/>
              <w:ind w:left="75" w:right="75"/>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 xml:space="preserve">                            </w:t>
            </w:r>
          </w:p>
        </w:tc>
      </w:tr>
    </w:tbl>
    <w:p w:rsidR="00855F81" w:rsidRPr="004E1E63" w:rsidRDefault="00855F81" w:rsidP="00855F81">
      <w:pPr>
        <w:spacing w:after="0"/>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 xml:space="preserve">С приказом </w:t>
      </w:r>
      <w:proofErr w:type="gramStart"/>
      <w:r w:rsidRPr="004E1E63">
        <w:rPr>
          <w:rFonts w:ascii="Times New Roman" w:eastAsia="Times New Roman" w:hAnsi="Times New Roman" w:cs="Times New Roman"/>
          <w:sz w:val="24"/>
          <w:szCs w:val="24"/>
          <w:lang w:val="ru-RU"/>
        </w:rPr>
        <w:t>ознакомлены</w:t>
      </w:r>
      <w:proofErr w:type="gramEnd"/>
      <w:r w:rsidRPr="004E1E63">
        <w:rPr>
          <w:rFonts w:ascii="Times New Roman" w:eastAsia="Times New Roman" w:hAnsi="Times New Roman" w:cs="Times New Roman"/>
          <w:sz w:val="24"/>
          <w:szCs w:val="24"/>
          <w:lang w:val="ru-RU"/>
        </w:rPr>
        <w:t>:</w:t>
      </w:r>
    </w:p>
    <w:p w:rsidR="00855F81" w:rsidRPr="004E1E63" w:rsidRDefault="002733EA" w:rsidP="00855F81">
      <w:pPr>
        <w:spacing w:after="0"/>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Гусейнов Г.Б.</w:t>
      </w:r>
    </w:p>
    <w:p w:rsidR="00855F81" w:rsidRPr="004E1E63" w:rsidRDefault="002733EA" w:rsidP="00855F81">
      <w:pPr>
        <w:spacing w:after="0"/>
        <w:rPr>
          <w:rFonts w:ascii="Times New Roman" w:eastAsia="Times New Roman" w:hAnsi="Times New Roman" w:cs="Times New Roman"/>
          <w:sz w:val="24"/>
          <w:szCs w:val="24"/>
          <w:lang w:val="ru-RU"/>
        </w:rPr>
      </w:pPr>
      <w:r w:rsidRPr="004E1E63">
        <w:rPr>
          <w:rFonts w:ascii="Times New Roman" w:eastAsia="Times New Roman" w:hAnsi="Times New Roman" w:cs="Times New Roman"/>
          <w:sz w:val="24"/>
          <w:szCs w:val="24"/>
          <w:lang w:val="ru-RU"/>
        </w:rPr>
        <w:t>Гасанов Н.К.</w:t>
      </w:r>
    </w:p>
    <w:p w:rsidR="00855F81" w:rsidRDefault="00855F81" w:rsidP="00D847CF">
      <w:pPr>
        <w:rPr>
          <w:rFonts w:hAnsi="Times New Roman" w:cs="Times New Roman"/>
          <w:color w:val="000000"/>
          <w:sz w:val="24"/>
          <w:szCs w:val="24"/>
          <w:lang w:val="ru-RU"/>
        </w:rPr>
      </w:pPr>
    </w:p>
    <w:p w:rsidR="002733EA" w:rsidRDefault="00B0111B">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B2360D" w:rsidRDefault="00592612" w:rsidP="00592612">
      <w:pPr>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2733EA">
        <w:rPr>
          <w:rFonts w:hAnsi="Times New Roman" w:cs="Times New Roman"/>
          <w:color w:val="000000"/>
          <w:sz w:val="24"/>
          <w:szCs w:val="24"/>
          <w:lang w:val="ru-RU"/>
        </w:rPr>
        <w:t xml:space="preserve">    </w:t>
      </w:r>
      <w:r w:rsidR="00B0111B">
        <w:rPr>
          <w:rFonts w:hAnsi="Times New Roman" w:cs="Times New Roman"/>
          <w:color w:val="000000"/>
          <w:sz w:val="24"/>
          <w:szCs w:val="24"/>
          <w:lang w:val="ru-RU"/>
        </w:rPr>
        <w:t xml:space="preserve">Приложение к приказу № </w:t>
      </w:r>
      <w:r>
        <w:rPr>
          <w:rFonts w:hAnsi="Times New Roman" w:cs="Times New Roman"/>
          <w:color w:val="000000"/>
          <w:sz w:val="24"/>
          <w:szCs w:val="24"/>
          <w:lang w:val="ru-RU"/>
        </w:rPr>
        <w:t>1/1</w:t>
      </w:r>
      <w:r w:rsidR="00B0111B">
        <w:rPr>
          <w:rFonts w:hAnsi="Times New Roman" w:cs="Times New Roman"/>
          <w:color w:val="000000"/>
          <w:sz w:val="24"/>
          <w:szCs w:val="24"/>
          <w:lang w:val="ru-RU"/>
        </w:rPr>
        <w:t xml:space="preserve"> от </w:t>
      </w:r>
      <w:r>
        <w:rPr>
          <w:rFonts w:hAnsi="Times New Roman" w:cs="Times New Roman"/>
          <w:color w:val="000000"/>
          <w:sz w:val="24"/>
          <w:szCs w:val="24"/>
          <w:lang w:val="ru-RU"/>
        </w:rPr>
        <w:t>05</w:t>
      </w:r>
      <w:r w:rsidR="00B0111B">
        <w:rPr>
          <w:rFonts w:hAnsi="Times New Roman" w:cs="Times New Roman"/>
          <w:color w:val="000000"/>
          <w:sz w:val="24"/>
          <w:szCs w:val="24"/>
          <w:lang w:val="ru-RU"/>
        </w:rPr>
        <w:t>.01.2023 г</w:t>
      </w:r>
    </w:p>
    <w:p w:rsidR="00A92739" w:rsidRPr="00D847CF" w:rsidRDefault="00A92739" w:rsidP="00D847CF">
      <w:pPr>
        <w:tabs>
          <w:tab w:val="left" w:pos="5520"/>
        </w:tabs>
        <w:spacing w:before="0" w:beforeAutospacing="0" w:after="0" w:afterAutospacing="0"/>
        <w:ind w:right="76"/>
        <w:rPr>
          <w:rFonts w:ascii="Calibri" w:eastAsia="Calibri" w:hAnsi="Calibri" w:cs="Times New Roman"/>
          <w:sz w:val="36"/>
          <w:lang w:val="ru-RU"/>
        </w:rPr>
      </w:pPr>
      <w:r w:rsidRPr="00A92739">
        <w:rPr>
          <w:rFonts w:ascii="Times New Roman" w:eastAsia="Times New Roman" w:hAnsi="Times New Roman" w:cs="Times New Roman"/>
          <w:color w:val="000000"/>
          <w:sz w:val="24"/>
          <w:szCs w:val="24"/>
          <w:lang w:val="ru-RU" w:eastAsia="ru-RU"/>
        </w:rPr>
        <w:t xml:space="preserve">                                                     </w:t>
      </w:r>
    </w:p>
    <w:tbl>
      <w:tblPr>
        <w:tblW w:w="15366" w:type="dxa"/>
        <w:tblCellMar>
          <w:top w:w="15" w:type="dxa"/>
          <w:left w:w="15" w:type="dxa"/>
          <w:bottom w:w="15" w:type="dxa"/>
          <w:right w:w="15" w:type="dxa"/>
        </w:tblCellMar>
        <w:tblLook w:val="0600"/>
      </w:tblPr>
      <w:tblGrid>
        <w:gridCol w:w="4186"/>
        <w:gridCol w:w="5245"/>
        <w:gridCol w:w="5935"/>
      </w:tblGrid>
      <w:tr w:rsidR="00A92739" w:rsidRPr="00592612" w:rsidTr="00A92739">
        <w:tc>
          <w:tcPr>
            <w:tcW w:w="4186" w:type="dxa"/>
            <w:tcMar>
              <w:top w:w="75" w:type="dxa"/>
              <w:left w:w="75" w:type="dxa"/>
              <w:bottom w:w="75" w:type="dxa"/>
              <w:right w:w="75" w:type="dxa"/>
            </w:tcMar>
          </w:tcPr>
          <w:p w:rsidR="00A92739" w:rsidRPr="00E66446" w:rsidRDefault="00D847CF" w:rsidP="00D847CF">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 </w:t>
            </w:r>
          </w:p>
        </w:tc>
        <w:tc>
          <w:tcPr>
            <w:tcW w:w="5245" w:type="dxa"/>
            <w:tcMar>
              <w:top w:w="75" w:type="dxa"/>
              <w:left w:w="75" w:type="dxa"/>
              <w:bottom w:w="75" w:type="dxa"/>
              <w:right w:w="75" w:type="dxa"/>
            </w:tcMar>
          </w:tcPr>
          <w:p w:rsidR="00A92739" w:rsidRPr="00E66446" w:rsidRDefault="00A92739" w:rsidP="002733EA">
            <w:pPr>
              <w:jc w:val="right"/>
              <w:rPr>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r>
              <w:rPr>
                <w:rFonts w:hAnsi="Times New Roman" w:cs="Times New Roman"/>
                <w:color w:val="000000"/>
                <w:sz w:val="24"/>
                <w:szCs w:val="24"/>
                <w:lang w:val="ru-RU"/>
              </w:rPr>
              <w:t xml:space="preserve">МКОУ </w:t>
            </w:r>
            <w:r w:rsidR="002733EA">
              <w:rPr>
                <w:rFonts w:hAnsi="Times New Roman" w:cs="Times New Roman"/>
                <w:color w:val="000000"/>
                <w:sz w:val="24"/>
                <w:szCs w:val="24"/>
                <w:lang w:val="ru-RU"/>
              </w:rPr>
              <w:t>«</w:t>
            </w:r>
            <w:proofErr w:type="spellStart"/>
            <w:r w:rsidR="002733EA">
              <w:rPr>
                <w:rFonts w:hAnsi="Times New Roman" w:cs="Times New Roman"/>
                <w:color w:val="000000"/>
                <w:sz w:val="24"/>
                <w:szCs w:val="24"/>
                <w:lang w:val="ru-RU"/>
              </w:rPr>
              <w:t>Хучнинская</w:t>
            </w:r>
            <w:proofErr w:type="spellEnd"/>
            <w:r>
              <w:rPr>
                <w:rFonts w:hAnsi="Times New Roman" w:cs="Times New Roman"/>
                <w:color w:val="000000"/>
                <w:sz w:val="24"/>
                <w:szCs w:val="24"/>
                <w:lang w:val="ru-RU"/>
              </w:rPr>
              <w:t xml:space="preserve"> </w:t>
            </w:r>
            <w:r w:rsidR="002733EA">
              <w:rPr>
                <w:rFonts w:hAnsi="Times New Roman" w:cs="Times New Roman"/>
                <w:color w:val="000000"/>
                <w:sz w:val="24"/>
                <w:szCs w:val="24"/>
                <w:lang w:val="ru-RU"/>
              </w:rPr>
              <w:t>СОШ №2</w:t>
            </w:r>
            <w:r>
              <w:rPr>
                <w:rFonts w:hAnsi="Times New Roman" w:cs="Times New Roman"/>
                <w:color w:val="000000"/>
                <w:sz w:val="24"/>
                <w:szCs w:val="24"/>
                <w:lang w:val="ru-RU"/>
              </w:rPr>
              <w:t>»</w:t>
            </w:r>
            <w:r w:rsidRPr="00E66446">
              <w:rPr>
                <w:lang w:val="ru-RU"/>
              </w:rPr>
              <w:br/>
            </w:r>
            <w:r>
              <w:rPr>
                <w:rFonts w:hAnsi="Times New Roman" w:cs="Times New Roman"/>
                <w:color w:val="000000"/>
                <w:sz w:val="24"/>
                <w:szCs w:val="24"/>
                <w:lang w:val="ru-RU"/>
              </w:rPr>
              <w:t>_________</w:t>
            </w:r>
            <w:r w:rsidRPr="00E66446">
              <w:rPr>
                <w:rFonts w:hAnsi="Times New Roman" w:cs="Times New Roman"/>
                <w:color w:val="000000"/>
                <w:sz w:val="24"/>
                <w:szCs w:val="24"/>
                <w:lang w:val="ru-RU"/>
              </w:rPr>
              <w:t xml:space="preserve"> </w:t>
            </w:r>
            <w:r>
              <w:rPr>
                <w:rFonts w:hAnsi="Times New Roman" w:cs="Times New Roman"/>
                <w:color w:val="000000"/>
                <w:sz w:val="24"/>
                <w:szCs w:val="24"/>
              </w:rPr>
              <w:t>  </w:t>
            </w:r>
            <w:r w:rsidR="002733EA">
              <w:rPr>
                <w:rFonts w:hAnsi="Times New Roman" w:cs="Times New Roman"/>
                <w:color w:val="000000"/>
                <w:sz w:val="24"/>
                <w:szCs w:val="24"/>
                <w:lang w:val="ru-RU"/>
              </w:rPr>
              <w:t>Султанов П.С</w:t>
            </w:r>
            <w:r w:rsidRPr="00E66446">
              <w:rPr>
                <w:lang w:val="ru-RU"/>
              </w:rPr>
              <w:br/>
            </w:r>
            <w:r w:rsidR="00592612">
              <w:rPr>
                <w:rFonts w:hAnsi="Times New Roman" w:cs="Times New Roman"/>
                <w:color w:val="000000"/>
                <w:sz w:val="24"/>
                <w:szCs w:val="24"/>
                <w:lang w:val="ru-RU"/>
              </w:rPr>
              <w:t>05</w:t>
            </w:r>
            <w:r>
              <w:rPr>
                <w:rFonts w:hAnsi="Times New Roman" w:cs="Times New Roman"/>
                <w:color w:val="000000"/>
                <w:sz w:val="24"/>
                <w:szCs w:val="24"/>
                <w:lang w:val="ru-RU"/>
              </w:rPr>
              <w:t>.01</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p>
        </w:tc>
        <w:tc>
          <w:tcPr>
            <w:tcW w:w="5935" w:type="dxa"/>
          </w:tcPr>
          <w:p w:rsidR="00A92739" w:rsidRPr="00E66446" w:rsidRDefault="00A92739" w:rsidP="00A92739">
            <w:pPr>
              <w:rPr>
                <w:rFonts w:hAnsi="Times New Roman" w:cs="Times New Roman"/>
                <w:b/>
                <w:bCs/>
                <w:color w:val="000000"/>
                <w:sz w:val="24"/>
                <w:szCs w:val="24"/>
                <w:lang w:val="ru-RU"/>
              </w:rPr>
            </w:pPr>
          </w:p>
        </w:tc>
      </w:tr>
    </w:tbl>
    <w:p w:rsidR="00B0111B" w:rsidRPr="00E66446" w:rsidRDefault="00B0111B" w:rsidP="00B0111B">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007A23CA">
        <w:rPr>
          <w:rFonts w:hAnsi="Times New Roman" w:cs="Times New Roman"/>
          <w:b/>
          <w:color w:val="000000"/>
          <w:sz w:val="24"/>
          <w:szCs w:val="24"/>
          <w:lang w:val="ru-RU"/>
        </w:rPr>
        <w:t xml:space="preserve">МКОУ </w:t>
      </w:r>
      <w:r w:rsidR="002733EA">
        <w:rPr>
          <w:rFonts w:hAnsi="Times New Roman" w:cs="Times New Roman"/>
          <w:b/>
          <w:color w:val="000000"/>
          <w:sz w:val="24"/>
          <w:szCs w:val="24"/>
          <w:lang w:val="ru-RU"/>
        </w:rPr>
        <w:t>«</w:t>
      </w:r>
      <w:proofErr w:type="spellStart"/>
      <w:r w:rsidR="002733EA">
        <w:rPr>
          <w:rFonts w:hAnsi="Times New Roman" w:cs="Times New Roman"/>
          <w:b/>
          <w:color w:val="000000"/>
          <w:sz w:val="24"/>
          <w:szCs w:val="24"/>
          <w:lang w:val="ru-RU"/>
        </w:rPr>
        <w:t>Хучнинская</w:t>
      </w:r>
      <w:proofErr w:type="spellEnd"/>
      <w:r w:rsidR="007A23CA">
        <w:rPr>
          <w:rFonts w:hAnsi="Times New Roman" w:cs="Times New Roman"/>
          <w:b/>
          <w:color w:val="000000"/>
          <w:sz w:val="24"/>
          <w:szCs w:val="24"/>
          <w:lang w:val="ru-RU"/>
        </w:rPr>
        <w:t xml:space="preserve"> </w:t>
      </w:r>
      <w:r w:rsidR="002733EA">
        <w:rPr>
          <w:rFonts w:hAnsi="Times New Roman" w:cs="Times New Roman"/>
          <w:b/>
          <w:color w:val="000000"/>
          <w:sz w:val="24"/>
          <w:szCs w:val="24"/>
          <w:lang w:val="ru-RU"/>
        </w:rPr>
        <w:t>СОШ №2</w:t>
      </w:r>
      <w:r w:rsidR="007A23CA">
        <w:rPr>
          <w:rFonts w:hAnsi="Times New Roman" w:cs="Times New Roman"/>
          <w:b/>
          <w:color w:val="000000"/>
          <w:sz w:val="24"/>
          <w:szCs w:val="24"/>
          <w:lang w:val="ru-RU"/>
        </w:rPr>
        <w:t>»</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sidR="007A23CA">
        <w:rPr>
          <w:rFonts w:hAnsi="Times New Roman" w:cs="Times New Roman"/>
          <w:color w:val="000000"/>
          <w:sz w:val="24"/>
          <w:szCs w:val="24"/>
          <w:lang w:val="ru-RU"/>
        </w:rPr>
        <w:t xml:space="preserve">МКОУ </w:t>
      </w:r>
      <w:r w:rsidR="002733EA">
        <w:rPr>
          <w:rFonts w:hAnsi="Times New Roman" w:cs="Times New Roman"/>
          <w:color w:val="000000"/>
          <w:sz w:val="24"/>
          <w:szCs w:val="24"/>
          <w:lang w:val="ru-RU"/>
        </w:rPr>
        <w:t>«</w:t>
      </w:r>
      <w:proofErr w:type="spellStart"/>
      <w:r w:rsidR="002733EA">
        <w:rPr>
          <w:rFonts w:hAnsi="Times New Roman" w:cs="Times New Roman"/>
          <w:color w:val="000000"/>
          <w:sz w:val="24"/>
          <w:szCs w:val="24"/>
          <w:lang w:val="ru-RU"/>
        </w:rPr>
        <w:t>Хучнинская</w:t>
      </w:r>
      <w:proofErr w:type="spellEnd"/>
      <w:r w:rsidR="007A23CA">
        <w:rPr>
          <w:rFonts w:hAnsi="Times New Roman" w:cs="Times New Roman"/>
          <w:color w:val="000000"/>
          <w:sz w:val="24"/>
          <w:szCs w:val="24"/>
          <w:lang w:val="ru-RU"/>
        </w:rPr>
        <w:t xml:space="preserve"> </w:t>
      </w:r>
      <w:r w:rsidR="002733EA">
        <w:rPr>
          <w:rFonts w:hAnsi="Times New Roman" w:cs="Times New Roman"/>
          <w:color w:val="000000"/>
          <w:sz w:val="24"/>
          <w:szCs w:val="24"/>
          <w:lang w:val="ru-RU"/>
        </w:rPr>
        <w:t>СОШ №2</w:t>
      </w:r>
      <w:r w:rsidR="007A23CA">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уставом </w:t>
      </w:r>
      <w:r w:rsidR="007A23CA">
        <w:rPr>
          <w:rFonts w:hAnsi="Times New Roman" w:cs="Times New Roman"/>
          <w:color w:val="000000"/>
          <w:sz w:val="24"/>
          <w:szCs w:val="24"/>
          <w:lang w:val="ru-RU"/>
        </w:rPr>
        <w:t xml:space="preserve">МКОУ </w:t>
      </w:r>
      <w:r w:rsidR="002733EA">
        <w:rPr>
          <w:rFonts w:hAnsi="Times New Roman" w:cs="Times New Roman"/>
          <w:color w:val="000000"/>
          <w:sz w:val="24"/>
          <w:szCs w:val="24"/>
          <w:lang w:val="ru-RU"/>
        </w:rPr>
        <w:t>«</w:t>
      </w:r>
      <w:proofErr w:type="spellStart"/>
      <w:r w:rsidR="002733EA">
        <w:rPr>
          <w:rFonts w:hAnsi="Times New Roman" w:cs="Times New Roman"/>
          <w:color w:val="000000"/>
          <w:sz w:val="24"/>
          <w:szCs w:val="24"/>
          <w:lang w:val="ru-RU"/>
        </w:rPr>
        <w:t>Хучнинская</w:t>
      </w:r>
      <w:proofErr w:type="spellEnd"/>
      <w:r w:rsidR="002733EA">
        <w:rPr>
          <w:rFonts w:hAnsi="Times New Roman" w:cs="Times New Roman"/>
          <w:color w:val="000000"/>
          <w:sz w:val="24"/>
          <w:szCs w:val="24"/>
          <w:lang w:val="ru-RU"/>
        </w:rPr>
        <w:t xml:space="preserve"> СОШ №2»</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sidR="007A23CA">
        <w:rPr>
          <w:rFonts w:hAnsi="Times New Roman" w:cs="Times New Roman"/>
          <w:color w:val="000000"/>
          <w:sz w:val="24"/>
          <w:szCs w:val="24"/>
          <w:lang w:val="ru-RU"/>
        </w:rPr>
        <w:t xml:space="preserve">МКОУ </w:t>
      </w:r>
      <w:r w:rsidR="002733EA">
        <w:rPr>
          <w:rFonts w:hAnsi="Times New Roman" w:cs="Times New Roman"/>
          <w:color w:val="000000"/>
          <w:sz w:val="24"/>
          <w:szCs w:val="24"/>
          <w:lang w:val="ru-RU"/>
        </w:rPr>
        <w:t>«</w:t>
      </w:r>
      <w:proofErr w:type="spellStart"/>
      <w:r w:rsidR="002733EA">
        <w:rPr>
          <w:rFonts w:hAnsi="Times New Roman" w:cs="Times New Roman"/>
          <w:color w:val="000000"/>
          <w:sz w:val="24"/>
          <w:szCs w:val="24"/>
          <w:lang w:val="ru-RU"/>
        </w:rPr>
        <w:t>Хучнинская</w:t>
      </w:r>
      <w:proofErr w:type="spellEnd"/>
      <w:r w:rsidR="002733EA">
        <w:rPr>
          <w:rFonts w:hAnsi="Times New Roman" w:cs="Times New Roman"/>
          <w:color w:val="000000"/>
          <w:sz w:val="24"/>
          <w:szCs w:val="24"/>
          <w:lang w:val="ru-RU"/>
        </w:rPr>
        <w:t xml:space="preserve"> СОШ №2» </w:t>
      </w:r>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2.4. Трудовой договор может заключаться: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не устанавливается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B0111B" w:rsidRPr="00E66446" w:rsidRDefault="00B0111B" w:rsidP="00B0111B">
      <w:pPr>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B0111B" w:rsidRPr="00E66446" w:rsidRDefault="00B0111B" w:rsidP="00B0111B">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B0111B" w:rsidRPr="00E66446" w:rsidRDefault="00B0111B" w:rsidP="00B0111B">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 xml:space="preserve">организация вправе запросить </w:t>
      </w:r>
      <w:r w:rsidRPr="00E66446">
        <w:rPr>
          <w:rFonts w:hAnsi="Times New Roman" w:cs="Times New Roman"/>
          <w:color w:val="000000"/>
          <w:sz w:val="24"/>
          <w:szCs w:val="24"/>
          <w:lang w:val="ru-RU"/>
        </w:rPr>
        <w:lastRenderedPageBreak/>
        <w:t>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B0111B" w:rsidRPr="00E66446" w:rsidRDefault="00B0111B" w:rsidP="00B0111B">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B0111B" w:rsidRPr="00E66446" w:rsidRDefault="00B0111B" w:rsidP="00B0111B">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0111B" w:rsidRPr="00E66446" w:rsidRDefault="00B0111B" w:rsidP="00B0111B">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B0111B" w:rsidRPr="00E66446" w:rsidRDefault="00B0111B" w:rsidP="00B0111B">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0111B" w:rsidRPr="00E66446" w:rsidRDefault="00B0111B" w:rsidP="00B0111B">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B0111B" w:rsidRPr="00E66446" w:rsidRDefault="00B0111B" w:rsidP="00B0111B">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характеристику </w:t>
      </w:r>
      <w:proofErr w:type="gramStart"/>
      <w:r w:rsidRPr="00E66446">
        <w:rPr>
          <w:rFonts w:hAnsi="Times New Roman" w:cs="Times New Roman"/>
          <w:color w:val="000000"/>
          <w:sz w:val="24"/>
          <w:szCs w:val="24"/>
          <w:lang w:val="ru-RU"/>
        </w:rPr>
        <w:t>обучающегося</w:t>
      </w:r>
      <w:proofErr w:type="gramEnd"/>
      <w:r w:rsidRPr="00E66446">
        <w:rPr>
          <w:rFonts w:hAnsi="Times New Roman" w:cs="Times New Roman"/>
          <w:color w:val="000000"/>
          <w:sz w:val="24"/>
          <w:szCs w:val="24"/>
          <w:lang w:val="ru-RU"/>
        </w:rPr>
        <w:t>, выданную образовательной организацией, в которой он обучается;</w:t>
      </w:r>
    </w:p>
    <w:p w:rsidR="00B0111B" w:rsidRPr="00E66446" w:rsidRDefault="00B0111B" w:rsidP="00B0111B">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E66446">
        <w:rPr>
          <w:rFonts w:hAnsi="Times New Roman" w:cs="Times New Roman"/>
          <w:color w:val="000000"/>
          <w:sz w:val="24"/>
          <w:szCs w:val="24"/>
          <w:lang w:val="ru-RU"/>
        </w:rPr>
        <w:t>обучающийся</w:t>
      </w:r>
      <w:proofErr w:type="gramEnd"/>
      <w:r w:rsidRPr="00E66446">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B0111B" w:rsidRPr="00E66446" w:rsidRDefault="00B0111B" w:rsidP="00B0111B">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B0111B" w:rsidRPr="00E66446" w:rsidRDefault="00B0111B" w:rsidP="00B0111B">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B0111B" w:rsidRPr="00E66446" w:rsidRDefault="00B0111B" w:rsidP="00B0111B">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B0111B" w:rsidRPr="00E66446" w:rsidRDefault="00B0111B" w:rsidP="00B0111B">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B0111B" w:rsidRPr="00E66446" w:rsidRDefault="00B0111B" w:rsidP="00B0111B">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B0111B" w:rsidRPr="00E66446" w:rsidRDefault="00B0111B" w:rsidP="00B0111B">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B0111B" w:rsidRDefault="00B0111B" w:rsidP="00B0111B">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2.11. </w:t>
      </w:r>
      <w:proofErr w:type="gramStart"/>
      <w:r w:rsidRPr="00E66446">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E66446">
        <w:rPr>
          <w:rFonts w:hAnsi="Times New Roman" w:cs="Times New Roman"/>
          <w:color w:val="000000"/>
          <w:sz w:val="24"/>
          <w:szCs w:val="24"/>
          <w:lang w:val="ru-RU"/>
        </w:rPr>
        <w:t>работающих</w:t>
      </w:r>
      <w:proofErr w:type="gramEnd"/>
      <w:r w:rsidRPr="00E66446">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B0111B" w:rsidRDefault="00B0111B" w:rsidP="00B0111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Default="00B0111B" w:rsidP="00B0111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B0111B" w:rsidRDefault="00B0111B" w:rsidP="00B0111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B0111B" w:rsidRDefault="00B0111B" w:rsidP="00B0111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рекомендательные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письма</w:t>
      </w:r>
      <w:proofErr w:type="spellEnd"/>
      <w:r>
        <w:rPr>
          <w:rFonts w:hAnsi="Times New Roman" w:cs="Times New Roman"/>
          <w:color w:val="000000"/>
          <w:sz w:val="24"/>
          <w:szCs w:val="24"/>
        </w:rPr>
        <w:t>;</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B0111B" w:rsidRDefault="00B0111B" w:rsidP="00B0111B">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B0111B" w:rsidRPr="00E66446" w:rsidRDefault="00B0111B" w:rsidP="00B0111B">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результаты </w:t>
      </w:r>
      <w:proofErr w:type="gramStart"/>
      <w:r w:rsidRPr="00E66446">
        <w:rPr>
          <w:rFonts w:hAnsi="Times New Roman" w:cs="Times New Roman"/>
          <w:color w:val="000000"/>
          <w:sz w:val="24"/>
          <w:szCs w:val="24"/>
          <w:lang w:val="ru-RU"/>
        </w:rPr>
        <w:t>предварительного</w:t>
      </w:r>
      <w:proofErr w:type="gramEnd"/>
      <w:r w:rsidRPr="00E66446">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B0111B" w:rsidRPr="00E66446" w:rsidRDefault="00B0111B" w:rsidP="00B0111B">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B0111B" w:rsidRPr="00E66446" w:rsidRDefault="00B0111B" w:rsidP="00B0111B">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66446">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B0111B" w:rsidRPr="00E66446" w:rsidRDefault="00B0111B" w:rsidP="00B0111B">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B0111B" w:rsidRPr="00E66446" w:rsidRDefault="00B0111B" w:rsidP="00B0111B">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0111B" w:rsidRDefault="00B0111B" w:rsidP="00B0111B">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образца</w:t>
      </w:r>
      <w:proofErr w:type="spellEnd"/>
      <w:r>
        <w:rPr>
          <w:rFonts w:hAnsi="Times New Roman" w:cs="Times New Roman"/>
          <w:color w:val="000000"/>
          <w:sz w:val="24"/>
          <w:szCs w:val="24"/>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5.3. </w:t>
      </w:r>
      <w:proofErr w:type="gramStart"/>
      <w:r w:rsidRPr="00E66446">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B0111B" w:rsidRPr="00E66446" w:rsidRDefault="00B0111B" w:rsidP="00B0111B">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на бумажном носителе, </w:t>
      </w:r>
      <w:proofErr w:type="gramStart"/>
      <w:r w:rsidRPr="00E66446">
        <w:rPr>
          <w:rFonts w:hAnsi="Times New Roman" w:cs="Times New Roman"/>
          <w:color w:val="000000"/>
          <w:sz w:val="24"/>
          <w:szCs w:val="24"/>
          <w:lang w:val="ru-RU"/>
        </w:rPr>
        <w:t>заверенные</w:t>
      </w:r>
      <w:proofErr w:type="gramEnd"/>
      <w:r w:rsidRPr="00E66446">
        <w:rPr>
          <w:rFonts w:hAnsi="Times New Roman" w:cs="Times New Roman"/>
          <w:color w:val="000000"/>
          <w:sz w:val="24"/>
          <w:szCs w:val="24"/>
          <w:lang w:val="ru-RU"/>
        </w:rPr>
        <w:t xml:space="preserve"> надлежащим способом;</w:t>
      </w:r>
    </w:p>
    <w:p w:rsidR="00B0111B" w:rsidRDefault="00B0111B" w:rsidP="00B0111B">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B0111B" w:rsidRPr="00E66446" w:rsidRDefault="00B0111B" w:rsidP="00B0111B">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B0111B" w:rsidRPr="00E66446" w:rsidRDefault="00B0111B" w:rsidP="00B0111B">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592612">
        <w:rPr>
          <w:rFonts w:hAnsi="Times New Roman" w:cs="Times New Roman"/>
          <w:color w:val="1F497D" w:themeColor="text2"/>
          <w:sz w:val="24"/>
          <w:szCs w:val="24"/>
        </w:rPr>
        <w:t>huchni</w:t>
      </w:r>
      <w:r w:rsidR="00592612" w:rsidRPr="00592612">
        <w:rPr>
          <w:rFonts w:hAnsi="Times New Roman" w:cs="Times New Roman"/>
          <w:color w:val="1F497D" w:themeColor="text2"/>
          <w:sz w:val="24"/>
          <w:szCs w:val="24"/>
          <w:lang w:val="ru-RU"/>
        </w:rPr>
        <w:t>70@</w:t>
      </w:r>
      <w:r w:rsidR="00592612">
        <w:rPr>
          <w:rFonts w:hAnsi="Times New Roman" w:cs="Times New Roman"/>
          <w:color w:val="1F497D" w:themeColor="text2"/>
          <w:sz w:val="24"/>
          <w:szCs w:val="24"/>
        </w:rPr>
        <w:t>mail</w:t>
      </w:r>
      <w:r w:rsidR="00592612" w:rsidRPr="00592612">
        <w:rPr>
          <w:rFonts w:hAnsi="Times New Roman" w:cs="Times New Roman"/>
          <w:color w:val="1F497D" w:themeColor="text2"/>
          <w:sz w:val="24"/>
          <w:szCs w:val="24"/>
          <w:lang w:val="ru-RU"/>
        </w:rPr>
        <w:t>/</w:t>
      </w:r>
      <w:r w:rsidR="00592612">
        <w:rPr>
          <w:rFonts w:hAnsi="Times New Roman" w:cs="Times New Roman"/>
          <w:color w:val="1F497D" w:themeColor="text2"/>
          <w:sz w:val="24"/>
          <w:szCs w:val="24"/>
        </w:rPr>
        <w:t>ru</w:t>
      </w:r>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B0111B" w:rsidRPr="00E66446" w:rsidRDefault="00B0111B" w:rsidP="00B0111B">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собственноручная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0111B" w:rsidRDefault="00B0111B" w:rsidP="00B0111B">
      <w:pPr>
        <w:numPr>
          <w:ilvl w:val="0"/>
          <w:numId w:val="9"/>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дата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написания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заявления</w:t>
      </w:r>
      <w:proofErr w:type="spellEnd"/>
      <w:r>
        <w:rPr>
          <w:rFonts w:hAnsi="Times New Roman" w:cs="Times New Roman"/>
          <w:color w:val="000000"/>
          <w:sz w:val="24"/>
          <w:szCs w:val="24"/>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6.2. Работник имеет право </w:t>
      </w:r>
      <w:proofErr w:type="gramStart"/>
      <w:r w:rsidRPr="00E66446">
        <w:rPr>
          <w:rFonts w:hAnsi="Times New Roman" w:cs="Times New Roman"/>
          <w:color w:val="000000"/>
          <w:sz w:val="24"/>
          <w:szCs w:val="24"/>
          <w:lang w:val="ru-RU"/>
        </w:rPr>
        <w:t>на</w:t>
      </w:r>
      <w:proofErr w:type="gramEnd"/>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6.2.1. предоставление ему работы, обусловленной трудовым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B0111B" w:rsidRPr="00E66446" w:rsidRDefault="00B0111B" w:rsidP="00B0111B">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lastRenderedPageBreak/>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6.7.4. Результаты рассмотрения заявления директор образовательной организации, лицо, его заменяющее, оформляют в виде резолюции на заявлении.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66446">
        <w:rPr>
          <w:rFonts w:hAnsi="Times New Roman" w:cs="Times New Roman"/>
          <w:color w:val="000000"/>
          <w:sz w:val="24"/>
          <w:szCs w:val="24"/>
          <w:lang w:val="ru-RU"/>
        </w:rPr>
        <w:t>о-</w:t>
      </w:r>
      <w:proofErr w:type="gramEnd"/>
      <w:r w:rsidRPr="00E66446">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установленном</w:t>
      </w:r>
      <w:proofErr w:type="gramEnd"/>
      <w:r w:rsidRPr="00E66446">
        <w:rPr>
          <w:rFonts w:hAnsi="Times New Roman" w:cs="Times New Roman"/>
          <w:color w:val="000000"/>
          <w:sz w:val="24"/>
          <w:szCs w:val="24"/>
          <w:lang w:val="ru-RU"/>
        </w:rPr>
        <w:t xml:space="preserve">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 Работодатель обязан:</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Pr>
          <w:rFonts w:hAnsi="Times New Roman" w:cs="Times New Roman"/>
          <w:color w:val="000000"/>
          <w:sz w:val="24"/>
          <w:szCs w:val="24"/>
          <w:lang w:val="ru-RU"/>
        </w:rPr>
        <w:t xml:space="preserve"> </w:t>
      </w:r>
      <w:r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их выполнением;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B0111B" w:rsidRPr="00E66446" w:rsidRDefault="00B0111B" w:rsidP="00B0111B">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B0111B" w:rsidRPr="00E66446" w:rsidRDefault="00B0111B" w:rsidP="00B0111B">
      <w:pPr>
        <w:rPr>
          <w:rFonts w:hAnsi="Times New Roman" w:cs="Times New Roman"/>
          <w:color w:val="000000"/>
          <w:sz w:val="24"/>
          <w:szCs w:val="24"/>
          <w:lang w:val="ru-RU"/>
        </w:rPr>
      </w:pPr>
      <w:r>
        <w:rPr>
          <w:rFonts w:hAnsi="Times New Roman" w:cs="Times New Roman"/>
          <w:color w:val="000000"/>
          <w:sz w:val="24"/>
          <w:szCs w:val="24"/>
          <w:lang w:val="ru-RU"/>
        </w:rPr>
        <w:t>Школа</w:t>
      </w:r>
      <w:r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Pr="00E66446">
        <w:rPr>
          <w:rFonts w:hAnsi="Times New Roman" w:cs="Times New Roman"/>
          <w:color w:val="000000"/>
          <w:sz w:val="24"/>
          <w:szCs w:val="24"/>
          <w:lang w:val="ru-RU"/>
        </w:rPr>
        <w:t>:00.</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в) объема фактической учебной (тренировочной) нагрузки (педагогической работы) педагогических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0111B" w:rsidRPr="00E66446" w:rsidRDefault="00B0111B" w:rsidP="00B0111B">
      <w:pPr>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B0111B" w:rsidRPr="00E66446" w:rsidRDefault="00B0111B" w:rsidP="00B0111B">
      <w:pPr>
        <w:rPr>
          <w:rFonts w:hAnsi="Times New Roman" w:cs="Times New Roman"/>
          <w:color w:val="000000"/>
          <w:sz w:val="24"/>
          <w:szCs w:val="24"/>
          <w:lang w:val="ru-RU"/>
        </w:rPr>
      </w:pPr>
      <w:r>
        <w:rPr>
          <w:rFonts w:hAnsi="Times New Roman" w:cs="Times New Roman"/>
          <w:color w:val="000000"/>
          <w:sz w:val="24"/>
          <w:szCs w:val="24"/>
          <w:lang w:val="ru-RU"/>
        </w:rPr>
        <w:t>8.4. А</w:t>
      </w:r>
      <w:r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8.7. </w:t>
      </w:r>
      <w:proofErr w:type="gramStart"/>
      <w:r w:rsidRPr="00E66446">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66446">
        <w:rPr>
          <w:rFonts w:hAnsi="Times New Roman" w:cs="Times New Roman"/>
          <w:color w:val="000000"/>
          <w:sz w:val="24"/>
          <w:szCs w:val="24"/>
          <w:lang w:val="ru-RU"/>
        </w:rPr>
        <w:t xml:space="preserve"> иных мероприятий, проводимых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8.12. Учебная (преподавательская) нагрузка исчисляется исходя из продолжительности занятий, не превышающей 45 минут.</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8.15. </w:t>
      </w:r>
      <w:proofErr w:type="gramStart"/>
      <w:r w:rsidRPr="00E66446">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8.18.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8.19.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 xml:space="preserve">письменной форме 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Локальные нормативные акты образовательной организации по вопросам определения учебной нагрузки педагогических работников, осуществляющих учебную </w:t>
      </w:r>
      <w:r w:rsidRPr="00E66446">
        <w:rPr>
          <w:rFonts w:hAnsi="Times New Roman" w:cs="Times New Roman"/>
          <w:color w:val="000000"/>
          <w:sz w:val="24"/>
          <w:szCs w:val="24"/>
          <w:lang w:val="ru-RU"/>
        </w:rPr>
        <w:lastRenderedPageBreak/>
        <w:t>(преподавательскую) работу, а также ее изменения принимаются с учетом мнения профсоюза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E66446">
        <w:rPr>
          <w:rFonts w:hAnsi="Times New Roman" w:cs="Times New Roman"/>
          <w:color w:val="000000"/>
          <w:sz w:val="24"/>
          <w:szCs w:val="24"/>
          <w:lang w:val="ru-RU"/>
        </w:rPr>
        <w:t>обучающихся</w:t>
      </w:r>
      <w:proofErr w:type="gramEnd"/>
      <w:r w:rsidRPr="00E66446">
        <w:rPr>
          <w:rFonts w:hAnsi="Times New Roman" w:cs="Times New Roman"/>
          <w:color w:val="000000"/>
          <w:sz w:val="24"/>
          <w:szCs w:val="24"/>
          <w:lang w:val="ru-RU"/>
        </w:rPr>
        <w:t>;</w:t>
      </w:r>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E66446">
        <w:rPr>
          <w:rFonts w:hAnsi="Times New Roman" w:cs="Times New Roman"/>
          <w:color w:val="000000"/>
          <w:sz w:val="24"/>
          <w:szCs w:val="24"/>
          <w:lang w:val="ru-RU"/>
        </w:rPr>
        <w:t xml:space="preserve"> и условий выполнения работ);</w:t>
      </w:r>
    </w:p>
    <w:p w:rsidR="00B0111B" w:rsidRPr="00E66446" w:rsidRDefault="00B0111B" w:rsidP="00B0111B">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B0111B" w:rsidRPr="00E66446" w:rsidRDefault="00B0111B" w:rsidP="00B0111B">
      <w:pPr>
        <w:numPr>
          <w:ilvl w:val="0"/>
          <w:numId w:val="10"/>
        </w:numPr>
        <w:ind w:left="780" w:right="180"/>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w:t>
      </w:r>
      <w:proofErr w:type="gramStart"/>
      <w:r w:rsidRPr="00E66446">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E66446">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8.30. </w:t>
      </w:r>
      <w:proofErr w:type="gramStart"/>
      <w:r w:rsidRPr="00E66446">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составляет расписание занятий, планы и графики работ таким образом, чтобы работники, ведущие </w:t>
      </w:r>
      <w:r w:rsidRPr="00E66446">
        <w:rPr>
          <w:rFonts w:hAnsi="Times New Roman" w:cs="Times New Roman"/>
          <w:color w:val="000000"/>
          <w:sz w:val="24"/>
          <w:szCs w:val="24"/>
          <w:lang w:val="ru-RU"/>
        </w:rPr>
        <w:lastRenderedPageBreak/>
        <w:t>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8.38. </w:t>
      </w:r>
      <w:proofErr w:type="gramStart"/>
      <w:r w:rsidRPr="00E66446">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w:t>
      </w:r>
      <w:proofErr w:type="gramStart"/>
      <w:r w:rsidRPr="00E66446">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w:t>
      </w:r>
      <w:r w:rsidRPr="00E66446">
        <w:rPr>
          <w:rFonts w:hAnsi="Times New Roman" w:cs="Times New Roman"/>
          <w:color w:val="000000"/>
          <w:sz w:val="24"/>
          <w:szCs w:val="24"/>
          <w:lang w:val="ru-RU"/>
        </w:rPr>
        <w:lastRenderedPageBreak/>
        <w:t>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8.46. </w:t>
      </w:r>
      <w:proofErr w:type="gramStart"/>
      <w:r w:rsidRPr="00E66446">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E66446">
        <w:rPr>
          <w:rFonts w:hAnsi="Times New Roman" w:cs="Times New Roman"/>
          <w:color w:val="000000"/>
          <w:sz w:val="24"/>
          <w:szCs w:val="24"/>
          <w:lang w:val="ru-RU"/>
        </w:rPr>
        <w:t>мессенджерах</w:t>
      </w:r>
      <w:proofErr w:type="spellEnd"/>
      <w:r w:rsidRPr="00E66446">
        <w:rPr>
          <w:rFonts w:hAnsi="Times New Roman" w:cs="Times New Roman"/>
          <w:color w:val="000000"/>
          <w:sz w:val="24"/>
          <w:szCs w:val="24"/>
          <w:lang w:val="ru-RU"/>
        </w:rPr>
        <w:t xml:space="preserve">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E66446">
        <w:rPr>
          <w:rFonts w:hAnsi="Times New Roman" w:cs="Times New Roman"/>
          <w:color w:val="000000"/>
          <w:sz w:val="24"/>
          <w:szCs w:val="24"/>
          <w:lang w:val="ru-RU"/>
        </w:rPr>
        <w:t>,</w:t>
      </w:r>
      <w:r>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Работник вправе с согласия или </w:t>
      </w:r>
      <w:proofErr w:type="gramStart"/>
      <w:r w:rsidRPr="00E66446">
        <w:rPr>
          <w:rFonts w:hAnsi="Times New Roman" w:cs="Times New Roman"/>
          <w:color w:val="000000"/>
          <w:sz w:val="24"/>
          <w:szCs w:val="24"/>
          <w:lang w:val="ru-RU"/>
        </w:rPr>
        <w:t>ведома</w:t>
      </w:r>
      <w:proofErr w:type="gramEnd"/>
      <w:r w:rsidRPr="00E66446">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B0111B" w:rsidRPr="00E66446" w:rsidRDefault="00B0111B" w:rsidP="00B0111B">
      <w:pPr>
        <w:spacing w:before="0" w:beforeAutospacing="0" w:after="0" w:afterAutospacing="0"/>
        <w:rPr>
          <w:rFonts w:hAnsi="Times New Roman" w:cs="Times New Roman"/>
          <w:color w:val="000000"/>
          <w:sz w:val="24"/>
          <w:szCs w:val="24"/>
          <w:lang w:val="ru-RU"/>
        </w:rPr>
      </w:pPr>
      <w:proofErr w:type="spellStart"/>
      <w:r w:rsidRPr="00E66446">
        <w:rPr>
          <w:rFonts w:hAnsi="Times New Roman" w:cs="Times New Roman"/>
          <w:color w:val="000000"/>
          <w:sz w:val="24"/>
          <w:szCs w:val="24"/>
          <w:lang w:val="ru-RU"/>
        </w:rPr>
        <w:t>д</w:t>
      </w:r>
      <w:proofErr w:type="spellEnd"/>
      <w:r w:rsidRPr="00E66446">
        <w:rPr>
          <w:rFonts w:hAnsi="Times New Roman" w:cs="Times New Roman"/>
          <w:color w:val="000000"/>
          <w:sz w:val="24"/>
          <w:szCs w:val="24"/>
          <w:lang w:val="ru-RU"/>
        </w:rPr>
        <w:t>) отпуска.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 xml:space="preserve"> или отдельно в специально отведенном для этой цели помещении.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11.3.6. </w:t>
      </w:r>
      <w:proofErr w:type="gramStart"/>
      <w:r w:rsidRPr="00E66446">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E66446">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E66446">
        <w:rPr>
          <w:rFonts w:hAnsi="Times New Roman" w:cs="Times New Roman"/>
          <w:color w:val="000000"/>
          <w:sz w:val="24"/>
          <w:szCs w:val="24"/>
          <w:lang w:val="ru-RU"/>
        </w:rPr>
        <w:t>труда</w:t>
      </w:r>
      <w:proofErr w:type="gramEnd"/>
      <w:r w:rsidRPr="00E66446">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B0111B" w:rsidRPr="00E66446" w:rsidRDefault="00B0111B" w:rsidP="00B0111B">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B0111B" w:rsidRDefault="00B0111B" w:rsidP="00B0111B">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наступления следующего календарного года.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его начала.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0111B" w:rsidRDefault="00B0111B" w:rsidP="00B0111B">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B0111B" w:rsidRDefault="00B0111B" w:rsidP="00B0111B">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B0111B" w:rsidRDefault="00B0111B" w:rsidP="00B0111B">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женам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военнослужащих</w:t>
      </w:r>
      <w:proofErr w:type="spellEnd"/>
      <w:r>
        <w:rPr>
          <w:rFonts w:hAnsi="Times New Roman" w:cs="Times New Roman"/>
          <w:color w:val="000000"/>
          <w:sz w:val="24"/>
          <w:szCs w:val="24"/>
        </w:rPr>
        <w:t>;</w:t>
      </w:r>
    </w:p>
    <w:p w:rsidR="00B0111B" w:rsidRPr="00E66446" w:rsidRDefault="00B0111B" w:rsidP="00B0111B">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B0111B" w:rsidRPr="00E66446" w:rsidRDefault="00B0111B" w:rsidP="00B0111B">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11.15. </w:t>
      </w:r>
      <w:proofErr w:type="gramStart"/>
      <w:r w:rsidRPr="00E66446">
        <w:rPr>
          <w:rFonts w:hAnsi="Times New Roman" w:cs="Times New Roman"/>
          <w:color w:val="000000"/>
          <w:sz w:val="24"/>
          <w:szCs w:val="24"/>
          <w:lang w:val="ru-RU"/>
        </w:rPr>
        <w:t>Образовательной</w:t>
      </w:r>
      <w:proofErr w:type="gramEnd"/>
      <w:r w:rsidRPr="00E66446">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0111B" w:rsidRPr="00E66446" w:rsidRDefault="00B0111B" w:rsidP="00B0111B">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66446">
        <w:rPr>
          <w:rFonts w:hAnsi="Times New Roman" w:cs="Times New Roman"/>
          <w:color w:val="000000"/>
          <w:sz w:val="24"/>
          <w:szCs w:val="24"/>
          <w:lang w:val="ru-RU"/>
        </w:rPr>
        <w:t xml:space="preserve"> кодексом РФ).</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B0111B" w:rsidRPr="00E66446" w:rsidRDefault="00B0111B" w:rsidP="00B0111B">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 xml:space="preserve">Для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0111B" w:rsidRPr="00E66446" w:rsidRDefault="00B0111B" w:rsidP="00B0111B">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B0111B" w:rsidRPr="00E66446" w:rsidRDefault="00B0111B" w:rsidP="00B0111B">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B0111B" w:rsidRPr="00B0111B" w:rsidRDefault="00B0111B">
      <w:pPr>
        <w:jc w:val="center"/>
        <w:rPr>
          <w:rFonts w:hAnsi="Times New Roman" w:cs="Times New Roman"/>
          <w:color w:val="000000"/>
          <w:sz w:val="24"/>
          <w:szCs w:val="24"/>
          <w:lang w:val="ru-RU"/>
        </w:rPr>
      </w:pPr>
    </w:p>
    <w:sectPr w:rsidR="00B0111B" w:rsidRPr="00B0111B" w:rsidSect="00A92739">
      <w:pgSz w:w="11907" w:h="16839"/>
      <w:pgMar w:top="426" w:right="1440" w:bottom="42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416E5"/>
    <w:rsid w:val="000E1412"/>
    <w:rsid w:val="00187F77"/>
    <w:rsid w:val="00202117"/>
    <w:rsid w:val="002733EA"/>
    <w:rsid w:val="002D33B1"/>
    <w:rsid w:val="002D3591"/>
    <w:rsid w:val="003514A0"/>
    <w:rsid w:val="003D69E9"/>
    <w:rsid w:val="004E1E63"/>
    <w:rsid w:val="004F7E17"/>
    <w:rsid w:val="00564CC5"/>
    <w:rsid w:val="00592612"/>
    <w:rsid w:val="005A05CE"/>
    <w:rsid w:val="00653AF6"/>
    <w:rsid w:val="006C4B78"/>
    <w:rsid w:val="007A23CA"/>
    <w:rsid w:val="00846C2B"/>
    <w:rsid w:val="00855F81"/>
    <w:rsid w:val="00930D12"/>
    <w:rsid w:val="00957220"/>
    <w:rsid w:val="00A92739"/>
    <w:rsid w:val="00AA30BB"/>
    <w:rsid w:val="00B0111B"/>
    <w:rsid w:val="00B01A5D"/>
    <w:rsid w:val="00B2360D"/>
    <w:rsid w:val="00B73A5A"/>
    <w:rsid w:val="00D847CF"/>
    <w:rsid w:val="00DE36A1"/>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D69E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D6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D69E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D6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2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11008</Words>
  <Characters>62747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Информатика</dc:creator>
  <dc:description>Подготовлено экспертами Актион-МЦФЭР</dc:description>
  <cp:lastModifiedBy>KFC</cp:lastModifiedBy>
  <cp:revision>18</cp:revision>
  <cp:lastPrinted>2023-05-30T10:22:00Z</cp:lastPrinted>
  <dcterms:created xsi:type="dcterms:W3CDTF">2023-02-07T06:49:00Z</dcterms:created>
  <dcterms:modified xsi:type="dcterms:W3CDTF">2023-05-30T10:25:00Z</dcterms:modified>
</cp:coreProperties>
</file>